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5E" w:rsidRPr="00816A3D" w:rsidRDefault="00C2335E" w:rsidP="00C2335E">
      <w:pPr>
        <w:pStyle w:val="1"/>
        <w:ind w:firstLine="0"/>
        <w:jc w:val="center"/>
        <w:rPr>
          <w:rFonts w:ascii="Times New Roman" w:hAnsi="Times New Roman" w:cs="Times New Roman"/>
        </w:rPr>
      </w:pPr>
      <w:r w:rsidRPr="00816A3D">
        <w:rPr>
          <w:rFonts w:ascii="Times New Roman" w:hAnsi="Times New Roman" w:cs="Times New Roman"/>
        </w:rPr>
        <w:t>Пояснительная записка к планирова</w:t>
      </w:r>
      <w:r>
        <w:rPr>
          <w:rFonts w:ascii="Times New Roman" w:hAnsi="Times New Roman" w:cs="Times New Roman"/>
        </w:rPr>
        <w:t>нию курса «Обществознание» для 9</w:t>
      </w:r>
      <w:r w:rsidRPr="00816A3D">
        <w:rPr>
          <w:rFonts w:ascii="Times New Roman" w:hAnsi="Times New Roman" w:cs="Times New Roman"/>
        </w:rPr>
        <w:t>-го класса</w:t>
      </w:r>
    </w:p>
    <w:p w:rsidR="00C2335E" w:rsidRPr="00A209A6" w:rsidRDefault="00C2335E" w:rsidP="00A209A6">
      <w:pPr>
        <w:tabs>
          <w:tab w:val="left" w:pos="567"/>
        </w:tabs>
        <w:ind w:left="567"/>
        <w:jc w:val="both"/>
        <w:rPr>
          <w:color w:val="13191F"/>
          <w:sz w:val="28"/>
          <w:szCs w:val="28"/>
        </w:rPr>
      </w:pPr>
      <w:r w:rsidRPr="00A209A6">
        <w:rPr>
          <w:sz w:val="28"/>
          <w:szCs w:val="28"/>
        </w:rPr>
        <w:t xml:space="preserve">    Рабочая  программа по обществознанию для  9    класса составлена на основе федерального компонента государственного стандарта основного общего образования (базовый уровень),  Примерной программы основного общего образования по обществознанию  и </w:t>
      </w:r>
      <w:r w:rsidRPr="00A209A6">
        <w:rPr>
          <w:color w:val="13191F"/>
          <w:sz w:val="28"/>
          <w:szCs w:val="28"/>
        </w:rPr>
        <w:t xml:space="preserve"> авторской программы  по обществознанию для 5-9 классов Боголюбова Л.Н., Городецкой Н.И., Ивановой Л.Ф., Матвеева А.И. (Просвещение</w:t>
      </w:r>
      <w:r w:rsidR="00A209A6" w:rsidRPr="00A209A6">
        <w:rPr>
          <w:color w:val="13191F"/>
          <w:sz w:val="28"/>
          <w:szCs w:val="28"/>
        </w:rPr>
        <w:t>, 2014</w:t>
      </w:r>
      <w:r w:rsidRPr="00A209A6">
        <w:rPr>
          <w:color w:val="13191F"/>
          <w:sz w:val="28"/>
          <w:szCs w:val="28"/>
        </w:rPr>
        <w:t xml:space="preserve">). </w:t>
      </w:r>
      <w:r w:rsidRPr="00A209A6">
        <w:rPr>
          <w:sz w:val="28"/>
          <w:szCs w:val="28"/>
        </w:rPr>
        <w:t>Рабочая программа конкретизирует содержание пред</w:t>
      </w:r>
      <w:r w:rsidRPr="00A209A6">
        <w:rPr>
          <w:sz w:val="28"/>
          <w:szCs w:val="28"/>
        </w:rPr>
        <w:softHyphen/>
        <w:t>метных тем Государственного образовательного стандарта, дает распределение учебных часов по разделам и темам курса</w:t>
      </w:r>
      <w:r w:rsidRPr="00A209A6">
        <w:rPr>
          <w:color w:val="13191F"/>
          <w:sz w:val="28"/>
          <w:szCs w:val="28"/>
        </w:rPr>
        <w:t xml:space="preserve">.  Программа </w:t>
      </w:r>
      <w:r w:rsidRPr="00A209A6">
        <w:rPr>
          <w:color w:val="0F243E"/>
          <w:sz w:val="28"/>
          <w:szCs w:val="28"/>
        </w:rPr>
        <w:t>расс</w:t>
      </w:r>
      <w:r w:rsidR="00A209A6">
        <w:rPr>
          <w:color w:val="0F243E"/>
          <w:sz w:val="28"/>
          <w:szCs w:val="28"/>
        </w:rPr>
        <w:t>читана на 3</w:t>
      </w:r>
      <w:r w:rsidR="00A209A6" w:rsidRPr="00A209A6">
        <w:rPr>
          <w:color w:val="0F243E"/>
          <w:sz w:val="28"/>
          <w:szCs w:val="28"/>
        </w:rPr>
        <w:t>5</w:t>
      </w:r>
      <w:r w:rsidRPr="00A209A6">
        <w:rPr>
          <w:color w:val="0F243E"/>
          <w:sz w:val="28"/>
          <w:szCs w:val="28"/>
        </w:rPr>
        <w:t xml:space="preserve"> учебных часов, из расчёта 1 час в неделю.</w:t>
      </w:r>
      <w:r w:rsidRPr="00A209A6">
        <w:rPr>
          <w:color w:val="13191F"/>
          <w:sz w:val="28"/>
          <w:szCs w:val="28"/>
        </w:rPr>
        <w:t xml:space="preserve"> </w:t>
      </w:r>
      <w:r w:rsidRPr="00A209A6">
        <w:rPr>
          <w:bCs/>
          <w:sz w:val="28"/>
          <w:szCs w:val="28"/>
        </w:rPr>
        <w:t xml:space="preserve">  </w:t>
      </w:r>
      <w:r w:rsidRPr="00A209A6">
        <w:rPr>
          <w:sz w:val="28"/>
          <w:szCs w:val="28"/>
        </w:rPr>
        <w:t xml:space="preserve"> Данная программа по обществознанию  предназначена  для учащихся 9 класса основной общеобразовательной школы, которые изучают  предмет  в первом  концентре обществоведческого  образования в средней школе.  </w:t>
      </w:r>
    </w:p>
    <w:p w:rsidR="00C2335E" w:rsidRPr="00A209A6" w:rsidRDefault="00C2335E" w:rsidP="00A209A6">
      <w:pPr>
        <w:ind w:left="567"/>
        <w:jc w:val="both"/>
        <w:rPr>
          <w:sz w:val="28"/>
          <w:szCs w:val="28"/>
        </w:rPr>
      </w:pPr>
      <w:r w:rsidRPr="00A209A6">
        <w:rPr>
          <w:sz w:val="28"/>
          <w:szCs w:val="28"/>
        </w:rPr>
        <w:t xml:space="preserve">    Курс « Обществознание» предназначен для учащихся 9-го класса общеобразовательных учебных заведений, завершающих изучение  предмета в первом концентре.  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предмета Обществознание  призвано содействовать формированию у учащихся целостного представления о тенденциях и закономерностях развития человеческого общества, становлению правосознания и гражданской позиции. Помимо знаний, важными содержательными компонентами курса являются: социальные навыки, умения, совокупность моральных и гуманистических ценностей и т.д. Данная дисциплина призвана помочь им ориентироваться в текущих событиях общественно-политической жизни.</w:t>
      </w:r>
    </w:p>
    <w:p w:rsidR="00C2335E" w:rsidRPr="00A209A6" w:rsidRDefault="00C2335E" w:rsidP="00A209A6">
      <w:pPr>
        <w:ind w:left="567"/>
        <w:jc w:val="both"/>
        <w:rPr>
          <w:sz w:val="28"/>
          <w:szCs w:val="28"/>
        </w:rPr>
      </w:pPr>
      <w:r w:rsidRPr="00A209A6">
        <w:rPr>
          <w:sz w:val="28"/>
          <w:szCs w:val="28"/>
        </w:rPr>
        <w:t>Курс Обществознания 9 класса включает  изучение 2 тем. Тема «Политика » дает представление о соотношении политики и власти,  определяет сущность государства, знакомит с разновидностями политических режимов. Тема вводит ученика в круг политических проблем современного общества, процесса складывания правового государства и правового общества, участия граждан в политической жизни.   Следующая тема «Право» вводит ученика в круг проблем правовых, важных для формирования правовой культуры, осознанного отношения подростков к вопросам законности и правомерного поведения.</w:t>
      </w:r>
    </w:p>
    <w:p w:rsidR="00C2335E" w:rsidRPr="00A209A6" w:rsidRDefault="00C2335E" w:rsidP="00A209A6">
      <w:pPr>
        <w:ind w:left="567"/>
        <w:jc w:val="both"/>
        <w:rPr>
          <w:sz w:val="28"/>
          <w:szCs w:val="28"/>
        </w:rPr>
      </w:pPr>
      <w:r w:rsidRPr="00A209A6">
        <w:rPr>
          <w:b/>
          <w:i/>
          <w:sz w:val="28"/>
          <w:szCs w:val="28"/>
        </w:rPr>
        <w:t>Цели  курса</w:t>
      </w:r>
      <w:r w:rsidRPr="00A209A6">
        <w:rPr>
          <w:sz w:val="28"/>
          <w:szCs w:val="28"/>
        </w:rPr>
        <w:t xml:space="preserve"> обществознания для 9 классов заключаются в следующем:</w:t>
      </w:r>
    </w:p>
    <w:p w:rsidR="00C2335E" w:rsidRPr="00A209A6" w:rsidRDefault="00C2335E" w:rsidP="00C2335E">
      <w:pPr>
        <w:widowControl/>
        <w:numPr>
          <w:ilvl w:val="0"/>
          <w:numId w:val="2"/>
        </w:numPr>
        <w:tabs>
          <w:tab w:val="clear" w:pos="1260"/>
          <w:tab w:val="left" w:pos="900"/>
        </w:tabs>
        <w:spacing w:before="120" w:after="120"/>
        <w:ind w:left="540" w:firstLine="0"/>
        <w:jc w:val="both"/>
        <w:rPr>
          <w:sz w:val="28"/>
          <w:szCs w:val="28"/>
        </w:rPr>
      </w:pPr>
      <w:r w:rsidRPr="00A209A6">
        <w:rPr>
          <w:sz w:val="28"/>
          <w:szCs w:val="28"/>
        </w:rPr>
        <w:t>развитие личности в ответственный период социального взросления человека, её познава</w:t>
      </w:r>
      <w:r w:rsidRPr="00A209A6">
        <w:rPr>
          <w:sz w:val="28"/>
          <w:szCs w:val="28"/>
        </w:rPr>
        <w:softHyphen/>
        <w:t>тельных интересов, критического мышления в процессе восприятия социальной (в том числе политической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</w:t>
      </w:r>
      <w:r w:rsidRPr="00A209A6">
        <w:rPr>
          <w:sz w:val="28"/>
          <w:szCs w:val="28"/>
        </w:rPr>
        <w:softHyphen/>
        <w:t>лизации;</w:t>
      </w:r>
    </w:p>
    <w:p w:rsidR="00C2335E" w:rsidRPr="00A209A6" w:rsidRDefault="00C2335E" w:rsidP="00C2335E">
      <w:pPr>
        <w:widowControl/>
        <w:numPr>
          <w:ilvl w:val="0"/>
          <w:numId w:val="2"/>
        </w:numPr>
        <w:tabs>
          <w:tab w:val="clear" w:pos="1260"/>
          <w:tab w:val="left" w:pos="900"/>
        </w:tabs>
        <w:spacing w:before="120" w:after="120"/>
        <w:ind w:left="540" w:firstLine="0"/>
        <w:jc w:val="both"/>
        <w:rPr>
          <w:sz w:val="28"/>
          <w:szCs w:val="28"/>
        </w:rPr>
      </w:pPr>
      <w:r w:rsidRPr="00A209A6">
        <w:rPr>
          <w:sz w:val="28"/>
          <w:szCs w:val="28"/>
        </w:rPr>
        <w:lastRenderedPageBreak/>
        <w:t>воспитание общероссийской идентичности, гражданской ответственности, уважения к соци</w:t>
      </w:r>
      <w:r w:rsidRPr="00A209A6">
        <w:rPr>
          <w:sz w:val="28"/>
          <w:szCs w:val="28"/>
        </w:rPr>
        <w:softHyphen/>
        <w:t>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C2335E" w:rsidRPr="00A209A6" w:rsidRDefault="00C2335E" w:rsidP="00C2335E">
      <w:pPr>
        <w:widowControl/>
        <w:numPr>
          <w:ilvl w:val="0"/>
          <w:numId w:val="2"/>
        </w:numPr>
        <w:tabs>
          <w:tab w:val="clear" w:pos="1260"/>
          <w:tab w:val="left" w:pos="900"/>
        </w:tabs>
        <w:spacing w:before="120" w:after="120"/>
        <w:ind w:left="540" w:firstLine="0"/>
        <w:jc w:val="both"/>
        <w:rPr>
          <w:sz w:val="28"/>
          <w:szCs w:val="28"/>
        </w:rPr>
      </w:pPr>
      <w:r w:rsidRPr="00A209A6">
        <w:rPr>
          <w:sz w:val="28"/>
          <w:szCs w:val="28"/>
        </w:rPr>
        <w:t>освоение на уровне функциональной грамотности системы знаний, необходимых для социаль</w:t>
      </w:r>
      <w:r w:rsidRPr="00A209A6">
        <w:rPr>
          <w:sz w:val="28"/>
          <w:szCs w:val="28"/>
        </w:rPr>
        <w:softHyphen/>
        <w:t>ной адаптации: об обществе; основных социальных ролях; позитивно оцениваемых обществом каче</w:t>
      </w:r>
      <w:r w:rsidRPr="00A209A6">
        <w:rPr>
          <w:sz w:val="28"/>
          <w:szCs w:val="28"/>
        </w:rPr>
        <w:softHyphen/>
        <w:t>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C2335E" w:rsidRPr="00A209A6" w:rsidRDefault="00C2335E" w:rsidP="00C2335E">
      <w:pPr>
        <w:widowControl/>
        <w:numPr>
          <w:ilvl w:val="0"/>
          <w:numId w:val="2"/>
        </w:numPr>
        <w:tabs>
          <w:tab w:val="clear" w:pos="1260"/>
          <w:tab w:val="left" w:pos="900"/>
        </w:tabs>
        <w:spacing w:before="120" w:after="120"/>
        <w:ind w:left="540" w:firstLine="0"/>
        <w:jc w:val="both"/>
        <w:rPr>
          <w:sz w:val="28"/>
          <w:szCs w:val="28"/>
        </w:rPr>
      </w:pPr>
      <w:r w:rsidRPr="00A209A6">
        <w:rPr>
          <w:sz w:val="28"/>
          <w:szCs w:val="28"/>
        </w:rPr>
        <w:t>овладение умениями познавательной, коммуникативной, практической деятельности в основ</w:t>
      </w:r>
      <w:r w:rsidRPr="00A209A6">
        <w:rPr>
          <w:sz w:val="28"/>
          <w:szCs w:val="28"/>
        </w:rPr>
        <w:softHyphen/>
        <w:t>ах социальных ролях, характерных для подросткового возраста;</w:t>
      </w:r>
    </w:p>
    <w:p w:rsidR="00C2335E" w:rsidRPr="00A209A6" w:rsidRDefault="00C2335E" w:rsidP="00C2335E">
      <w:pPr>
        <w:widowControl/>
        <w:numPr>
          <w:ilvl w:val="0"/>
          <w:numId w:val="2"/>
        </w:numPr>
        <w:tabs>
          <w:tab w:val="clear" w:pos="1260"/>
          <w:tab w:val="left" w:pos="900"/>
        </w:tabs>
        <w:spacing w:before="120" w:after="120"/>
        <w:ind w:left="540" w:firstLine="0"/>
        <w:jc w:val="both"/>
        <w:rPr>
          <w:sz w:val="28"/>
          <w:szCs w:val="28"/>
        </w:rPr>
      </w:pPr>
      <w:r w:rsidRPr="00A209A6">
        <w:rPr>
          <w:sz w:val="28"/>
          <w:szCs w:val="28"/>
        </w:rPr>
        <w:t>формирование опыта применения полученных знаний для решений типичных задач в области социальных отношений; экономической и гражданско-общественной деятельности; в межличностных отношениях, включая отношения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C2335E" w:rsidRPr="00A209A6" w:rsidRDefault="00C2335E" w:rsidP="00C2335E">
      <w:pPr>
        <w:widowControl/>
        <w:numPr>
          <w:ilvl w:val="0"/>
          <w:numId w:val="2"/>
        </w:numPr>
        <w:tabs>
          <w:tab w:val="clear" w:pos="1260"/>
          <w:tab w:val="left" w:pos="900"/>
        </w:tabs>
        <w:spacing w:before="120" w:after="120"/>
        <w:ind w:left="540" w:firstLine="0"/>
        <w:jc w:val="both"/>
        <w:rPr>
          <w:sz w:val="28"/>
          <w:szCs w:val="28"/>
        </w:rPr>
      </w:pPr>
      <w:r w:rsidRPr="00A209A6">
        <w:rPr>
          <w:sz w:val="28"/>
          <w:szCs w:val="28"/>
        </w:rPr>
        <w:t>формировать аналитическое мышление школьника, способность самостоятельно разбираться в существе вопроса, подготовиться к будущей профессиональной деятельности;</w:t>
      </w:r>
    </w:p>
    <w:p w:rsidR="00C2335E" w:rsidRPr="00A209A6" w:rsidRDefault="00C2335E" w:rsidP="00C2335E">
      <w:pPr>
        <w:widowControl/>
        <w:numPr>
          <w:ilvl w:val="0"/>
          <w:numId w:val="2"/>
        </w:numPr>
        <w:tabs>
          <w:tab w:val="clear" w:pos="1260"/>
          <w:tab w:val="left" w:pos="900"/>
        </w:tabs>
        <w:spacing w:before="120" w:after="120"/>
        <w:ind w:left="540" w:firstLine="0"/>
        <w:jc w:val="both"/>
        <w:rPr>
          <w:sz w:val="28"/>
          <w:szCs w:val="28"/>
        </w:rPr>
      </w:pPr>
      <w:r w:rsidRPr="00A209A6">
        <w:rPr>
          <w:sz w:val="28"/>
          <w:szCs w:val="28"/>
        </w:rPr>
        <w:t>воспитать социально активную личность, имеющую гуманистическое мировоззрение и способную отстаивать демократические идеалы и защищать патриотическую позицию;</w:t>
      </w:r>
    </w:p>
    <w:p w:rsidR="00C2335E" w:rsidRPr="00A209A6" w:rsidRDefault="00C2335E" w:rsidP="00C2335E">
      <w:pPr>
        <w:rPr>
          <w:color w:val="13191F"/>
          <w:sz w:val="28"/>
          <w:szCs w:val="28"/>
        </w:rPr>
      </w:pPr>
      <w:r w:rsidRPr="00A209A6">
        <w:rPr>
          <w:b/>
          <w:i/>
          <w:color w:val="13191F"/>
          <w:sz w:val="28"/>
          <w:szCs w:val="28"/>
        </w:rPr>
        <w:t>Формы организации учебного процесса</w:t>
      </w:r>
      <w:r w:rsidRPr="00A209A6">
        <w:rPr>
          <w:color w:val="13191F"/>
          <w:sz w:val="28"/>
          <w:szCs w:val="28"/>
          <w:u w:val="single"/>
        </w:rPr>
        <w:t>:</w:t>
      </w:r>
    </w:p>
    <w:p w:rsidR="00C2335E" w:rsidRPr="00A209A6" w:rsidRDefault="00C2335E" w:rsidP="00C2335E">
      <w:pPr>
        <w:widowControl/>
        <w:numPr>
          <w:ilvl w:val="0"/>
          <w:numId w:val="1"/>
        </w:numPr>
        <w:rPr>
          <w:color w:val="13191F"/>
          <w:sz w:val="28"/>
          <w:szCs w:val="28"/>
        </w:rPr>
      </w:pPr>
      <w:r w:rsidRPr="00A209A6">
        <w:rPr>
          <w:rFonts w:ascii="StarSymbol" w:hAnsi="StarSymbol"/>
          <w:color w:val="13191F"/>
          <w:sz w:val="28"/>
          <w:szCs w:val="28"/>
        </w:rPr>
        <w:t xml:space="preserve"> </w:t>
      </w:r>
      <w:r w:rsidRPr="00A209A6">
        <w:rPr>
          <w:color w:val="13191F"/>
          <w:sz w:val="28"/>
          <w:szCs w:val="28"/>
        </w:rPr>
        <w:t xml:space="preserve">коллективная; </w:t>
      </w:r>
    </w:p>
    <w:p w:rsidR="00C2335E" w:rsidRPr="00A209A6" w:rsidRDefault="00C2335E" w:rsidP="00C2335E">
      <w:pPr>
        <w:widowControl/>
        <w:numPr>
          <w:ilvl w:val="0"/>
          <w:numId w:val="1"/>
        </w:numPr>
        <w:rPr>
          <w:color w:val="13191F"/>
          <w:sz w:val="28"/>
          <w:szCs w:val="28"/>
        </w:rPr>
      </w:pPr>
      <w:r w:rsidRPr="00A209A6">
        <w:rPr>
          <w:rFonts w:ascii="Calibri" w:hAnsi="Calibri"/>
          <w:color w:val="13191F"/>
          <w:sz w:val="28"/>
          <w:szCs w:val="28"/>
        </w:rPr>
        <w:t xml:space="preserve"> </w:t>
      </w:r>
      <w:r w:rsidRPr="00A209A6">
        <w:rPr>
          <w:color w:val="13191F"/>
          <w:sz w:val="28"/>
          <w:szCs w:val="28"/>
        </w:rPr>
        <w:t xml:space="preserve">групповая; </w:t>
      </w:r>
    </w:p>
    <w:p w:rsidR="00C2335E" w:rsidRPr="00A209A6" w:rsidRDefault="00C2335E" w:rsidP="00C2335E">
      <w:pPr>
        <w:widowControl/>
        <w:numPr>
          <w:ilvl w:val="0"/>
          <w:numId w:val="1"/>
        </w:numPr>
        <w:rPr>
          <w:color w:val="13191F"/>
          <w:sz w:val="28"/>
          <w:szCs w:val="28"/>
        </w:rPr>
      </w:pPr>
      <w:r w:rsidRPr="00A209A6">
        <w:rPr>
          <w:rFonts w:ascii="StarSymbol" w:hAnsi="StarSymbol"/>
          <w:color w:val="13191F"/>
          <w:sz w:val="28"/>
          <w:szCs w:val="28"/>
        </w:rPr>
        <w:t xml:space="preserve"> </w:t>
      </w:r>
      <w:r w:rsidRPr="00A209A6">
        <w:rPr>
          <w:color w:val="13191F"/>
          <w:sz w:val="28"/>
          <w:szCs w:val="28"/>
        </w:rPr>
        <w:t xml:space="preserve">индивидуальная. </w:t>
      </w:r>
    </w:p>
    <w:p w:rsidR="00C2335E" w:rsidRPr="00A209A6" w:rsidRDefault="00C2335E" w:rsidP="00C2335E">
      <w:pPr>
        <w:rPr>
          <w:color w:val="13191F"/>
          <w:sz w:val="28"/>
          <w:szCs w:val="28"/>
        </w:rPr>
      </w:pPr>
      <w:r w:rsidRPr="00A209A6">
        <w:rPr>
          <w:b/>
          <w:color w:val="13191F"/>
          <w:sz w:val="28"/>
          <w:szCs w:val="28"/>
        </w:rPr>
        <w:t>Виды учебных занятий:</w:t>
      </w:r>
      <w:r w:rsidRPr="00A209A6">
        <w:rPr>
          <w:color w:val="13191F"/>
          <w:sz w:val="28"/>
          <w:szCs w:val="28"/>
        </w:rPr>
        <w:t xml:space="preserve"> урок, нетрадиционные формы уроков; лекция, практическое занятие, игры-обсуждения.</w:t>
      </w:r>
    </w:p>
    <w:p w:rsidR="00C2335E" w:rsidRPr="00A209A6" w:rsidRDefault="00C2335E" w:rsidP="00C2335E">
      <w:pPr>
        <w:ind w:left="567"/>
        <w:rPr>
          <w:b/>
          <w:i/>
          <w:sz w:val="28"/>
          <w:szCs w:val="28"/>
        </w:rPr>
      </w:pPr>
      <w:r w:rsidRPr="00A209A6">
        <w:rPr>
          <w:b/>
          <w:i/>
          <w:sz w:val="28"/>
          <w:szCs w:val="28"/>
        </w:rPr>
        <w:t>Курс формирует следующие умения и навыки: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В результате изучения обществознания ученик должен</w:t>
      </w:r>
    </w:p>
    <w:p w:rsidR="00C2335E" w:rsidRPr="00A209A6" w:rsidRDefault="00C2335E" w:rsidP="00C2335E">
      <w:pPr>
        <w:ind w:left="567"/>
        <w:rPr>
          <w:i/>
          <w:sz w:val="28"/>
          <w:szCs w:val="28"/>
        </w:rPr>
      </w:pPr>
      <w:r w:rsidRPr="00A209A6">
        <w:rPr>
          <w:i/>
          <w:sz w:val="28"/>
          <w:szCs w:val="28"/>
        </w:rPr>
        <w:t>Знать/понимать: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социальные свойства человека, его взаимодействие с другими людьми;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сущность общества как формы совместной деятельности людей.</w:t>
      </w:r>
    </w:p>
    <w:p w:rsidR="00451B21" w:rsidRDefault="00451B21" w:rsidP="00C2335E">
      <w:pPr>
        <w:ind w:left="567"/>
        <w:rPr>
          <w:b/>
          <w:i/>
          <w:sz w:val="28"/>
          <w:szCs w:val="28"/>
        </w:rPr>
      </w:pPr>
    </w:p>
    <w:p w:rsidR="00C2335E" w:rsidRPr="00A209A6" w:rsidRDefault="00C2335E" w:rsidP="00C2335E">
      <w:pPr>
        <w:ind w:left="567"/>
        <w:rPr>
          <w:b/>
          <w:i/>
          <w:sz w:val="28"/>
          <w:szCs w:val="28"/>
        </w:rPr>
      </w:pPr>
      <w:r w:rsidRPr="00A209A6">
        <w:rPr>
          <w:b/>
          <w:i/>
          <w:sz w:val="28"/>
          <w:szCs w:val="28"/>
        </w:rPr>
        <w:lastRenderedPageBreak/>
        <w:t>Уметь: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описывать основные социальные объекты, выделяя их существенные признаки;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сравнивать социальные объекты, суждения об обществе и человеке, выявляя их общие черты и различия;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объяснять взаимосвязи изученных социальных объектов;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оценивать поведение людей с точки зрения социальных норм;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решать познавательные и практические задачи в рамках изученного материала;</w:t>
      </w:r>
    </w:p>
    <w:p w:rsidR="00C2335E" w:rsidRPr="00A209A6" w:rsidRDefault="00C2335E" w:rsidP="00C2335E">
      <w:pPr>
        <w:ind w:left="567"/>
        <w:rPr>
          <w:b/>
          <w:i/>
          <w:sz w:val="28"/>
          <w:szCs w:val="28"/>
        </w:rPr>
      </w:pPr>
      <w:r w:rsidRPr="00A209A6">
        <w:rPr>
          <w:b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для полноценного выполнения типичных для подростка социальных ролей;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общей ориентации в актуальных общественных событиях и процессах;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нравственной и правовой оценки конкретных поступков людей;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реализации и защиты прав человека и гражданина, осознанного выполнения гражданских обязанностей;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-   первичного анализа и использования социальной информации.</w:t>
      </w:r>
    </w:p>
    <w:p w:rsidR="00C2335E" w:rsidRPr="00A209A6" w:rsidRDefault="00A209A6" w:rsidP="00C2335E">
      <w:pPr>
        <w:ind w:left="567"/>
        <w:rPr>
          <w:sz w:val="28"/>
          <w:szCs w:val="28"/>
        </w:rPr>
      </w:pPr>
      <w:r>
        <w:rPr>
          <w:sz w:val="28"/>
          <w:szCs w:val="28"/>
        </w:rPr>
        <w:t>Программа курса рассчитана на 3</w:t>
      </w:r>
      <w:r w:rsidRPr="00A209A6">
        <w:rPr>
          <w:sz w:val="28"/>
          <w:szCs w:val="28"/>
        </w:rPr>
        <w:t>5</w:t>
      </w:r>
      <w:r>
        <w:rPr>
          <w:sz w:val="28"/>
          <w:szCs w:val="28"/>
        </w:rPr>
        <w:t xml:space="preserve"> учебных часов</w:t>
      </w:r>
      <w:r w:rsidR="00C2335E" w:rsidRPr="00A209A6">
        <w:rPr>
          <w:sz w:val="28"/>
          <w:szCs w:val="28"/>
        </w:rPr>
        <w:t xml:space="preserve">. 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 xml:space="preserve">Рабочая программа рассчитана применение ресурсосберегающих  технологий. </w:t>
      </w:r>
    </w:p>
    <w:p w:rsidR="00C2335E" w:rsidRPr="00A209A6" w:rsidRDefault="00C2335E" w:rsidP="00C2335E">
      <w:pPr>
        <w:ind w:left="567"/>
        <w:rPr>
          <w:i/>
          <w:sz w:val="28"/>
          <w:szCs w:val="28"/>
        </w:rPr>
      </w:pPr>
      <w:r w:rsidRPr="00A209A6">
        <w:rPr>
          <w:i/>
          <w:sz w:val="28"/>
          <w:szCs w:val="28"/>
        </w:rPr>
        <w:t>Планирование создано на основе: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Примерной программы основного общего образования по обществознанию (базовый уровень)</w:t>
      </w:r>
    </w:p>
    <w:p w:rsidR="00C2335E" w:rsidRPr="00A209A6" w:rsidRDefault="00C2335E" w:rsidP="00C2335E">
      <w:pPr>
        <w:ind w:left="567"/>
        <w:rPr>
          <w:sz w:val="28"/>
          <w:szCs w:val="28"/>
        </w:rPr>
      </w:pPr>
      <w:r w:rsidRPr="00A209A6">
        <w:rPr>
          <w:sz w:val="28"/>
          <w:szCs w:val="28"/>
        </w:rPr>
        <w:t>Программы курса для 5-9 классов общеобразовательных у</w:t>
      </w:r>
      <w:r w:rsidR="00451B21">
        <w:rPr>
          <w:sz w:val="28"/>
          <w:szCs w:val="28"/>
        </w:rPr>
        <w:t>чреждений М.: «Просвещение» 2014</w:t>
      </w:r>
    </w:p>
    <w:p w:rsidR="00C2335E" w:rsidRDefault="00C2335E" w:rsidP="00C2335E">
      <w:pPr>
        <w:ind w:left="567"/>
      </w:pPr>
    </w:p>
    <w:p w:rsidR="00C2335E" w:rsidRDefault="00C2335E" w:rsidP="00C2335E">
      <w:pPr>
        <w:ind w:left="567"/>
      </w:pPr>
    </w:p>
    <w:p w:rsidR="00C2335E" w:rsidRDefault="00C2335E" w:rsidP="00C2335E">
      <w:pPr>
        <w:ind w:left="567"/>
      </w:pPr>
    </w:p>
    <w:p w:rsidR="00C2335E" w:rsidRDefault="00C2335E" w:rsidP="00C2335E">
      <w:pPr>
        <w:ind w:left="567"/>
      </w:pPr>
    </w:p>
    <w:p w:rsidR="00C2335E" w:rsidRDefault="00C2335E" w:rsidP="00C2335E">
      <w:pPr>
        <w:ind w:left="567"/>
      </w:pPr>
    </w:p>
    <w:p w:rsidR="00C2335E" w:rsidRDefault="00C2335E" w:rsidP="00C2335E">
      <w:pPr>
        <w:ind w:left="567"/>
      </w:pPr>
    </w:p>
    <w:p w:rsidR="00C2335E" w:rsidRPr="00A209A6" w:rsidRDefault="00C2335E" w:rsidP="00C2335E"/>
    <w:p w:rsidR="00C2335E" w:rsidRPr="00A209A6" w:rsidRDefault="00C2335E" w:rsidP="00C2335E"/>
    <w:p w:rsidR="00C2335E" w:rsidRDefault="00C2335E" w:rsidP="00C2335E">
      <w:pPr>
        <w:ind w:left="567"/>
      </w:pPr>
    </w:p>
    <w:p w:rsidR="00C2335E" w:rsidRPr="00816A3D" w:rsidRDefault="00C2335E" w:rsidP="00C2335E">
      <w:pPr>
        <w:ind w:left="567"/>
      </w:pPr>
    </w:p>
    <w:p w:rsidR="00451B21" w:rsidRDefault="00451B21" w:rsidP="00AF04E8">
      <w:pPr>
        <w:shd w:val="clear" w:color="auto" w:fill="FFFFFF"/>
        <w:ind w:right="806"/>
        <w:jc w:val="center"/>
        <w:rPr>
          <w:b/>
          <w:bCs/>
          <w:color w:val="000000"/>
          <w:sz w:val="24"/>
          <w:szCs w:val="22"/>
        </w:rPr>
      </w:pPr>
    </w:p>
    <w:p w:rsidR="00451B21" w:rsidRDefault="00451B21" w:rsidP="00AF04E8">
      <w:pPr>
        <w:shd w:val="clear" w:color="auto" w:fill="FFFFFF"/>
        <w:ind w:right="806"/>
        <w:jc w:val="center"/>
        <w:rPr>
          <w:b/>
          <w:bCs/>
          <w:color w:val="000000"/>
          <w:sz w:val="24"/>
          <w:szCs w:val="22"/>
        </w:rPr>
      </w:pPr>
    </w:p>
    <w:p w:rsidR="00451B21" w:rsidRDefault="00451B21" w:rsidP="00AF04E8">
      <w:pPr>
        <w:shd w:val="clear" w:color="auto" w:fill="FFFFFF"/>
        <w:ind w:right="806"/>
        <w:jc w:val="center"/>
        <w:rPr>
          <w:b/>
          <w:bCs/>
          <w:color w:val="000000"/>
          <w:sz w:val="24"/>
          <w:szCs w:val="22"/>
        </w:rPr>
      </w:pPr>
    </w:p>
    <w:p w:rsidR="00451B21" w:rsidRDefault="00451B21" w:rsidP="00AF04E8">
      <w:pPr>
        <w:shd w:val="clear" w:color="auto" w:fill="FFFFFF"/>
        <w:ind w:right="806"/>
        <w:jc w:val="center"/>
        <w:rPr>
          <w:b/>
          <w:bCs/>
          <w:color w:val="000000"/>
          <w:sz w:val="24"/>
          <w:szCs w:val="22"/>
        </w:rPr>
      </w:pPr>
    </w:p>
    <w:p w:rsidR="00451B21" w:rsidRDefault="00451B21" w:rsidP="00AF04E8">
      <w:pPr>
        <w:shd w:val="clear" w:color="auto" w:fill="FFFFFF"/>
        <w:ind w:right="806"/>
        <w:jc w:val="center"/>
        <w:rPr>
          <w:b/>
          <w:bCs/>
          <w:color w:val="000000"/>
          <w:sz w:val="24"/>
          <w:szCs w:val="22"/>
        </w:rPr>
      </w:pPr>
    </w:p>
    <w:p w:rsidR="00451B21" w:rsidRDefault="00451B21" w:rsidP="00AF04E8">
      <w:pPr>
        <w:shd w:val="clear" w:color="auto" w:fill="FFFFFF"/>
        <w:ind w:right="806"/>
        <w:jc w:val="center"/>
        <w:rPr>
          <w:b/>
          <w:bCs/>
          <w:color w:val="000000"/>
          <w:sz w:val="24"/>
          <w:szCs w:val="22"/>
        </w:rPr>
      </w:pPr>
    </w:p>
    <w:p w:rsidR="00451B21" w:rsidRDefault="00451B21" w:rsidP="00AF04E8">
      <w:pPr>
        <w:shd w:val="clear" w:color="auto" w:fill="FFFFFF"/>
        <w:ind w:right="806"/>
        <w:jc w:val="center"/>
        <w:rPr>
          <w:b/>
          <w:bCs/>
          <w:color w:val="000000"/>
          <w:sz w:val="24"/>
          <w:szCs w:val="22"/>
        </w:rPr>
      </w:pPr>
    </w:p>
    <w:p w:rsidR="00451B21" w:rsidRDefault="00451B21" w:rsidP="00AF04E8">
      <w:pPr>
        <w:shd w:val="clear" w:color="auto" w:fill="FFFFFF"/>
        <w:ind w:right="806"/>
        <w:jc w:val="center"/>
        <w:rPr>
          <w:b/>
          <w:bCs/>
          <w:color w:val="000000"/>
          <w:sz w:val="24"/>
          <w:szCs w:val="22"/>
        </w:rPr>
      </w:pPr>
    </w:p>
    <w:p w:rsidR="00AF04E8" w:rsidRPr="00AF04E8" w:rsidRDefault="00AF04E8" w:rsidP="00AF04E8">
      <w:pPr>
        <w:shd w:val="clear" w:color="auto" w:fill="FFFFFF"/>
        <w:ind w:right="806"/>
        <w:jc w:val="center"/>
        <w:rPr>
          <w:b/>
          <w:bCs/>
          <w:color w:val="000000"/>
          <w:sz w:val="24"/>
          <w:szCs w:val="22"/>
        </w:rPr>
      </w:pPr>
      <w:r w:rsidRPr="00AF04E8">
        <w:rPr>
          <w:b/>
          <w:bCs/>
          <w:color w:val="000000"/>
          <w:sz w:val="24"/>
          <w:szCs w:val="22"/>
        </w:rPr>
        <w:t>Календарно-тематическое планирование.</w:t>
      </w:r>
    </w:p>
    <w:p w:rsidR="00AF04E8" w:rsidRPr="00AF04E8" w:rsidRDefault="00AF04E8" w:rsidP="00AF04E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127"/>
        <w:gridCol w:w="567"/>
        <w:gridCol w:w="5102"/>
        <w:gridCol w:w="4537"/>
        <w:gridCol w:w="1701"/>
        <w:gridCol w:w="1134"/>
      </w:tblGrid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04E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04E8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04E8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04E8">
              <w:rPr>
                <w:b/>
                <w:sz w:val="22"/>
                <w:szCs w:val="22"/>
              </w:rPr>
              <w:t>Элементы содержания</w:t>
            </w:r>
          </w:p>
        </w:tc>
        <w:tc>
          <w:tcPr>
            <w:tcW w:w="453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04E8">
              <w:rPr>
                <w:b/>
                <w:sz w:val="22"/>
                <w:szCs w:val="22"/>
              </w:rPr>
              <w:t>Требования к уровню подготовки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04E8">
              <w:rPr>
                <w:b/>
                <w:sz w:val="22"/>
                <w:szCs w:val="22"/>
              </w:rPr>
              <w:t>Задание на</w:t>
            </w:r>
            <w:r w:rsidRPr="00AF04E8">
              <w:rPr>
                <w:b/>
                <w:sz w:val="22"/>
                <w:szCs w:val="22"/>
              </w:rPr>
              <w:br/>
              <w:t>дом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04E8">
              <w:rPr>
                <w:b/>
                <w:sz w:val="22"/>
                <w:szCs w:val="22"/>
              </w:rPr>
              <w:t>Сроки</w:t>
            </w: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Вводный урок. Политика и власть</w:t>
            </w:r>
          </w:p>
        </w:tc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spacing w:val="-10"/>
                <w:sz w:val="22"/>
                <w:szCs w:val="22"/>
              </w:rPr>
              <w:t>Формы проявления влия</w:t>
            </w:r>
            <w:r w:rsidRPr="00AF04E8">
              <w:rPr>
                <w:spacing w:val="-10"/>
                <w:sz w:val="22"/>
                <w:szCs w:val="22"/>
              </w:rPr>
              <w:softHyphen/>
              <w:t>ния: сила, власть и авто</w:t>
            </w:r>
            <w:r w:rsidRPr="00AF04E8">
              <w:rPr>
                <w:spacing w:val="-10"/>
                <w:sz w:val="22"/>
                <w:szCs w:val="22"/>
              </w:rPr>
              <w:softHyphen/>
              <w:t>ритет. Становление власти в качестве политического института общества. Раз</w:t>
            </w:r>
            <w:r w:rsidRPr="00AF04E8">
              <w:rPr>
                <w:spacing w:val="-10"/>
                <w:sz w:val="22"/>
                <w:szCs w:val="22"/>
              </w:rPr>
              <w:softHyphen/>
              <w:t>деление властей. Власт</w:t>
            </w:r>
            <w:r w:rsidRPr="00AF04E8">
              <w:rPr>
                <w:spacing w:val="-10"/>
                <w:sz w:val="22"/>
                <w:szCs w:val="22"/>
              </w:rPr>
              <w:softHyphen/>
              <w:t>ные отношения и социаль</w:t>
            </w:r>
            <w:r w:rsidRPr="00AF04E8">
              <w:rPr>
                <w:spacing w:val="-10"/>
                <w:sz w:val="22"/>
                <w:szCs w:val="22"/>
              </w:rPr>
              <w:softHyphen/>
              <w:t>ная иерархия. Борьба за власть</w:t>
            </w:r>
            <w:r>
              <w:rPr>
                <w:spacing w:val="-10"/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>Знать</w:t>
            </w:r>
            <w:r w:rsidRPr="00AF04E8">
              <w:rPr>
                <w:sz w:val="22"/>
                <w:szCs w:val="22"/>
              </w:rPr>
              <w:t xml:space="preserve"> основные положения урока. </w:t>
            </w:r>
            <w:r w:rsidRPr="00AF04E8">
              <w:rPr>
                <w:b/>
                <w:i/>
                <w:sz w:val="22"/>
                <w:szCs w:val="22"/>
              </w:rPr>
              <w:t xml:space="preserve">Уметь </w:t>
            </w:r>
            <w:r w:rsidRPr="00AF04E8">
              <w:rPr>
                <w:sz w:val="22"/>
                <w:szCs w:val="22"/>
              </w:rPr>
              <w:t xml:space="preserve">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§1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Государство</w:t>
            </w:r>
          </w:p>
        </w:tc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spacing w:val="-10"/>
                <w:sz w:val="22"/>
                <w:szCs w:val="22"/>
              </w:rPr>
              <w:t>Определение политиче</w:t>
            </w:r>
            <w:r w:rsidRPr="00AF04E8">
              <w:rPr>
                <w:spacing w:val="-10"/>
                <w:sz w:val="22"/>
                <w:szCs w:val="22"/>
              </w:rPr>
              <w:softHyphen/>
              <w:t>ской системы общества. Общие признаки государ</w:t>
            </w:r>
            <w:r w:rsidRPr="00AF04E8">
              <w:rPr>
                <w:spacing w:val="-10"/>
                <w:sz w:val="22"/>
                <w:szCs w:val="22"/>
              </w:rPr>
              <w:softHyphen/>
              <w:t>ства. Понятие и значение суверенитета. Внешние и внутренние функции госу</w:t>
            </w:r>
            <w:r w:rsidRPr="00AF04E8">
              <w:rPr>
                <w:spacing w:val="-10"/>
                <w:sz w:val="22"/>
                <w:szCs w:val="22"/>
              </w:rPr>
              <w:softHyphen/>
              <w:t>дарства. Причины и усло</w:t>
            </w:r>
            <w:r w:rsidRPr="00AF04E8">
              <w:rPr>
                <w:spacing w:val="-10"/>
                <w:sz w:val="22"/>
                <w:szCs w:val="22"/>
              </w:rPr>
              <w:softHyphen/>
              <w:t>вия появления государст</w:t>
            </w:r>
            <w:r w:rsidRPr="00AF04E8">
              <w:rPr>
                <w:spacing w:val="-10"/>
                <w:sz w:val="22"/>
                <w:szCs w:val="22"/>
              </w:rPr>
              <w:softHyphen/>
              <w:t>ва. Виды монополии госу</w:t>
            </w:r>
            <w:r w:rsidRPr="00AF04E8">
              <w:rPr>
                <w:spacing w:val="-10"/>
                <w:sz w:val="22"/>
                <w:szCs w:val="22"/>
              </w:rPr>
              <w:softHyphen/>
              <w:t>дарства: общие и частные</w:t>
            </w:r>
            <w:r>
              <w:rPr>
                <w:spacing w:val="-10"/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 xml:space="preserve">Знать </w:t>
            </w:r>
            <w:r w:rsidRPr="00AF04E8">
              <w:rPr>
                <w:sz w:val="22"/>
                <w:szCs w:val="22"/>
              </w:rPr>
              <w:t xml:space="preserve">основные положения урока. </w:t>
            </w:r>
            <w:r w:rsidRPr="00AF04E8">
              <w:rPr>
                <w:b/>
                <w:i/>
                <w:sz w:val="22"/>
                <w:szCs w:val="22"/>
              </w:rPr>
              <w:t xml:space="preserve">Уметь </w:t>
            </w:r>
            <w:r w:rsidRPr="00AF04E8">
              <w:rPr>
                <w:sz w:val="22"/>
                <w:szCs w:val="22"/>
              </w:rPr>
              <w:t xml:space="preserve">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§2, вопросы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3-4</w:t>
            </w:r>
          </w:p>
        </w:tc>
        <w:tc>
          <w:tcPr>
            <w:tcW w:w="212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Политические режимы</w:t>
            </w:r>
          </w:p>
        </w:tc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Сущность и классифика</w:t>
            </w:r>
            <w:r w:rsidRPr="00AF04E8">
              <w:rPr>
                <w:sz w:val="22"/>
                <w:szCs w:val="22"/>
              </w:rPr>
              <w:softHyphen/>
              <w:t>ция политических режи</w:t>
            </w:r>
            <w:r w:rsidRPr="00AF04E8">
              <w:rPr>
                <w:sz w:val="22"/>
                <w:szCs w:val="22"/>
              </w:rPr>
              <w:softHyphen/>
              <w:t>мов. Характеристика и ис</w:t>
            </w:r>
            <w:r w:rsidRPr="00AF04E8">
              <w:rPr>
                <w:sz w:val="22"/>
                <w:szCs w:val="22"/>
              </w:rPr>
              <w:softHyphen/>
              <w:t>торические формы автори</w:t>
            </w:r>
            <w:r w:rsidRPr="00AF04E8">
              <w:rPr>
                <w:sz w:val="22"/>
                <w:szCs w:val="22"/>
              </w:rPr>
              <w:softHyphen/>
              <w:t>таризма. Природа и сущ</w:t>
            </w:r>
            <w:r w:rsidRPr="00AF04E8">
              <w:rPr>
                <w:sz w:val="22"/>
                <w:szCs w:val="22"/>
              </w:rPr>
              <w:softHyphen/>
              <w:t>ность диктатуры. Проис</w:t>
            </w:r>
            <w:r w:rsidRPr="00AF04E8">
              <w:rPr>
                <w:sz w:val="22"/>
                <w:szCs w:val="22"/>
              </w:rPr>
              <w:softHyphen/>
              <w:t>хождение и особенности парламентского режима. Парламент как защитник демократических свобод и борьба за его учреждение. Структура парламента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>Знать</w:t>
            </w:r>
            <w:r w:rsidRPr="00AF04E8">
              <w:rPr>
                <w:sz w:val="22"/>
                <w:szCs w:val="22"/>
              </w:rPr>
              <w:t xml:space="preserve"> основные положения урока.</w:t>
            </w:r>
          </w:p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 xml:space="preserve"> </w:t>
            </w:r>
            <w:r w:rsidRPr="00AF04E8">
              <w:rPr>
                <w:b/>
                <w:i/>
                <w:sz w:val="22"/>
                <w:szCs w:val="22"/>
              </w:rPr>
              <w:t xml:space="preserve">Уметь </w:t>
            </w:r>
            <w:r w:rsidRPr="00AF04E8">
              <w:rPr>
                <w:sz w:val="22"/>
                <w:szCs w:val="22"/>
              </w:rPr>
              <w:t xml:space="preserve">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§3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Правовое государство</w:t>
            </w:r>
          </w:p>
        </w:tc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 xml:space="preserve"> Понятие о правовом го</w:t>
            </w:r>
            <w:r w:rsidRPr="00AF04E8">
              <w:rPr>
                <w:sz w:val="22"/>
                <w:szCs w:val="22"/>
              </w:rPr>
              <w:softHyphen/>
              <w:t>сударстве и история его ста</w:t>
            </w:r>
            <w:r w:rsidRPr="00AF04E8">
              <w:rPr>
                <w:sz w:val="22"/>
                <w:szCs w:val="22"/>
              </w:rPr>
              <w:softHyphen/>
              <w:t>новления. Признаки право</w:t>
            </w:r>
            <w:r w:rsidRPr="00AF04E8">
              <w:rPr>
                <w:sz w:val="22"/>
                <w:szCs w:val="22"/>
              </w:rPr>
              <w:softHyphen/>
              <w:t>вого государства. Черты то</w:t>
            </w:r>
            <w:r w:rsidRPr="00AF04E8">
              <w:rPr>
                <w:sz w:val="22"/>
                <w:szCs w:val="22"/>
              </w:rPr>
              <w:softHyphen/>
              <w:t>талитарного государства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>Знать</w:t>
            </w:r>
            <w:r w:rsidRPr="00AF04E8">
              <w:rPr>
                <w:sz w:val="22"/>
                <w:szCs w:val="22"/>
              </w:rPr>
              <w:t xml:space="preserve"> основные положения урока. </w:t>
            </w:r>
          </w:p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 xml:space="preserve">Уметь  </w:t>
            </w:r>
            <w:r w:rsidRPr="00AF04E8">
              <w:rPr>
                <w:sz w:val="22"/>
                <w:szCs w:val="22"/>
              </w:rPr>
              <w:t>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§4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6</w:t>
            </w:r>
          </w:p>
        </w:tc>
        <w:tc>
          <w:tcPr>
            <w:tcW w:w="212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Гражданское общество и государство</w:t>
            </w:r>
          </w:p>
        </w:tc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Два значения гражданского общества. Признаки граж</w:t>
            </w:r>
            <w:r w:rsidRPr="00AF04E8">
              <w:rPr>
                <w:sz w:val="22"/>
                <w:szCs w:val="22"/>
              </w:rPr>
              <w:softHyphen/>
              <w:t>данского общества. История развития и сущность граж</w:t>
            </w:r>
            <w:r w:rsidRPr="00AF04E8">
              <w:rPr>
                <w:sz w:val="22"/>
                <w:szCs w:val="22"/>
              </w:rPr>
              <w:softHyphen/>
              <w:t>данства. Избирательное право и его происхождение. Борьба за гражданские пра</w:t>
            </w:r>
            <w:r w:rsidRPr="00AF04E8">
              <w:rPr>
                <w:sz w:val="22"/>
                <w:szCs w:val="22"/>
              </w:rPr>
              <w:softHyphen/>
              <w:t>ва. Понятие о правовом го</w:t>
            </w:r>
            <w:r w:rsidRPr="00AF04E8">
              <w:rPr>
                <w:sz w:val="22"/>
                <w:szCs w:val="22"/>
              </w:rPr>
              <w:softHyphen/>
              <w:t>сударстве и история его ста</w:t>
            </w:r>
            <w:r w:rsidRPr="00AF04E8">
              <w:rPr>
                <w:sz w:val="22"/>
                <w:szCs w:val="22"/>
              </w:rPr>
              <w:softHyphen/>
              <w:t>новления. Признаки право</w:t>
            </w:r>
            <w:r w:rsidRPr="00AF04E8">
              <w:rPr>
                <w:sz w:val="22"/>
                <w:szCs w:val="22"/>
              </w:rPr>
              <w:softHyphen/>
              <w:t>вого государства. Черты то</w:t>
            </w:r>
            <w:r w:rsidRPr="00AF04E8">
              <w:rPr>
                <w:sz w:val="22"/>
                <w:szCs w:val="22"/>
              </w:rPr>
              <w:softHyphen/>
              <w:t>талитарного государства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 xml:space="preserve">Характеризовать основные понятия. </w:t>
            </w:r>
            <w:r w:rsidRPr="00AF04E8">
              <w:rPr>
                <w:b/>
                <w:sz w:val="22"/>
                <w:szCs w:val="22"/>
              </w:rPr>
              <w:t>Объяснить,</w:t>
            </w:r>
            <w:r w:rsidRPr="00AF04E8">
              <w:rPr>
                <w:sz w:val="22"/>
                <w:szCs w:val="22"/>
              </w:rPr>
              <w:t xml:space="preserve"> почему важно знать, в чьих руках находиться власть в государстве. </w:t>
            </w:r>
            <w:r w:rsidRPr="00AF04E8">
              <w:rPr>
                <w:b/>
                <w:sz w:val="22"/>
                <w:szCs w:val="22"/>
              </w:rPr>
              <w:t xml:space="preserve">Доказывать </w:t>
            </w:r>
            <w:r w:rsidRPr="00AF04E8">
              <w:rPr>
                <w:sz w:val="22"/>
                <w:szCs w:val="22"/>
              </w:rPr>
              <w:t>свою точку зрения.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§5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7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 xml:space="preserve">Участие граждан в политической </w:t>
            </w:r>
            <w:r w:rsidRPr="00AF04E8">
              <w:rPr>
                <w:sz w:val="22"/>
                <w:szCs w:val="22"/>
              </w:rPr>
              <w:lastRenderedPageBreak/>
              <w:t>жизни</w:t>
            </w:r>
            <w:r>
              <w:rPr>
                <w:sz w:val="22"/>
                <w:szCs w:val="22"/>
              </w:rPr>
              <w:t>.</w:t>
            </w: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Голосование как форма уча</w:t>
            </w:r>
            <w:r w:rsidRPr="00AF04E8">
              <w:rPr>
                <w:sz w:val="22"/>
                <w:szCs w:val="22"/>
              </w:rPr>
              <w:softHyphen/>
              <w:t xml:space="preserve">стия граждан в политической жизни страны. Составные части </w:t>
            </w:r>
            <w:r w:rsidRPr="00AF04E8">
              <w:rPr>
                <w:sz w:val="22"/>
                <w:szCs w:val="22"/>
              </w:rPr>
              <w:lastRenderedPageBreak/>
              <w:t>процедуры голосова</w:t>
            </w:r>
            <w:r w:rsidRPr="00AF04E8">
              <w:rPr>
                <w:sz w:val="22"/>
                <w:szCs w:val="22"/>
              </w:rPr>
              <w:softHyphen/>
              <w:t>ния. Активность электората. Политические предпочтения людей. Электорат политиче</w:t>
            </w:r>
            <w:r w:rsidRPr="00AF04E8">
              <w:rPr>
                <w:sz w:val="22"/>
                <w:szCs w:val="22"/>
              </w:rPr>
              <w:softHyphen/>
              <w:t>ских партий России. Конку</w:t>
            </w:r>
            <w:r w:rsidRPr="00AF04E8">
              <w:rPr>
                <w:sz w:val="22"/>
                <w:szCs w:val="22"/>
              </w:rPr>
              <w:softHyphen/>
              <w:t>ренция политических партий за электорат. Роль рефе</w:t>
            </w:r>
            <w:r w:rsidRPr="00AF04E8">
              <w:rPr>
                <w:sz w:val="22"/>
                <w:szCs w:val="22"/>
              </w:rPr>
              <w:softHyphen/>
              <w:t>рендума в политической жизни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Default="00AF04E8" w:rsidP="00AF04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lastRenderedPageBreak/>
              <w:t xml:space="preserve">Знать </w:t>
            </w:r>
            <w:r w:rsidRPr="00AF04E8">
              <w:rPr>
                <w:sz w:val="22"/>
                <w:szCs w:val="22"/>
              </w:rPr>
              <w:t>основные положения урока.</w:t>
            </w:r>
          </w:p>
          <w:p w:rsidR="00AF04E8" w:rsidRPr="00AF04E8" w:rsidRDefault="00AF04E8" w:rsidP="00AF04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 xml:space="preserve"> </w:t>
            </w:r>
            <w:r w:rsidRPr="00AF04E8">
              <w:rPr>
                <w:b/>
                <w:i/>
                <w:sz w:val="22"/>
                <w:szCs w:val="22"/>
              </w:rPr>
              <w:t>Уметь</w:t>
            </w:r>
            <w:r w:rsidRPr="00AF04E8">
              <w:rPr>
                <w:sz w:val="22"/>
                <w:szCs w:val="22"/>
              </w:rPr>
              <w:t xml:space="preserve">  анализировать, делать выводы, </w:t>
            </w:r>
            <w:r w:rsidRPr="00AF04E8">
              <w:rPr>
                <w:sz w:val="22"/>
                <w:szCs w:val="22"/>
              </w:rPr>
              <w:lastRenderedPageBreak/>
              <w:t>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lastRenderedPageBreak/>
              <w:t>§6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Обобщение по теме: «Политика»</w:t>
            </w:r>
            <w:r w:rsidRPr="00AF04E8">
              <w:rPr>
                <w:sz w:val="22"/>
                <w:szCs w:val="22"/>
              </w:rPr>
              <w:br/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Систематизация и контроль качества знаний учащихся.</w:t>
            </w:r>
          </w:p>
        </w:tc>
        <w:tc>
          <w:tcPr>
            <w:tcW w:w="4537" w:type="dxa"/>
          </w:tcPr>
          <w:p w:rsid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основные положения темы</w:t>
            </w:r>
            <w:r w:rsidRPr="00AF04E8">
              <w:rPr>
                <w:sz w:val="22"/>
                <w:szCs w:val="22"/>
              </w:rPr>
              <w:t xml:space="preserve">. </w:t>
            </w: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>Уметь  анализировать,</w:t>
            </w:r>
            <w:r w:rsidRPr="00AF04E8">
              <w:rPr>
                <w:sz w:val="22"/>
                <w:szCs w:val="22"/>
              </w:rPr>
              <w:t xml:space="preserve"> делать выводы, отвечать на вопросы. 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9-10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Политические партии и движения</w:t>
            </w: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Определение и признаки политической партии. По</w:t>
            </w:r>
            <w:r w:rsidRPr="00AF04E8">
              <w:rPr>
                <w:sz w:val="22"/>
                <w:szCs w:val="22"/>
              </w:rPr>
              <w:softHyphen/>
              <w:t>нятие о политической про</w:t>
            </w:r>
            <w:r w:rsidRPr="00AF04E8">
              <w:rPr>
                <w:sz w:val="22"/>
                <w:szCs w:val="22"/>
              </w:rPr>
              <w:softHyphen/>
              <w:t>грамме партии. Однопар</w:t>
            </w:r>
            <w:r w:rsidRPr="00AF04E8">
              <w:rPr>
                <w:sz w:val="22"/>
                <w:szCs w:val="22"/>
              </w:rPr>
              <w:softHyphen/>
              <w:t>тийная и многопартийная системы, их особенности, преимущества и недостатки. Классификация политических партий. Роль политических партий в жизни общества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Default="00AF04E8" w:rsidP="00AF04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 xml:space="preserve">Знать </w:t>
            </w:r>
            <w:r w:rsidRPr="00AF04E8">
              <w:rPr>
                <w:sz w:val="22"/>
                <w:szCs w:val="22"/>
              </w:rPr>
              <w:t xml:space="preserve">основные положения урока. </w:t>
            </w:r>
          </w:p>
          <w:p w:rsidR="00AF04E8" w:rsidRPr="00AF04E8" w:rsidRDefault="00AF04E8" w:rsidP="00AF04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>Уметь  анализировать</w:t>
            </w:r>
            <w:r w:rsidRPr="00AF04E8">
              <w:rPr>
                <w:sz w:val="22"/>
                <w:szCs w:val="22"/>
              </w:rPr>
              <w:t>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§7, вопросы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11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Право, его роль в жизни общества и государства.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rFonts w:eastAsia="Arial Unicode MS"/>
                <w:sz w:val="22"/>
                <w:szCs w:val="22"/>
              </w:rPr>
              <w:t>Социальные нормы. Функ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ции и сущность права. Представление о юридиче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ской ответственности. Права и обязанности. Понятие о естественных и гражданских правах. Уровень и содержа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ние правосознания. Право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</w:r>
            <w:r>
              <w:rPr>
                <w:rFonts w:eastAsia="Arial Unicode MS"/>
                <w:sz w:val="22"/>
                <w:szCs w:val="22"/>
              </w:rPr>
              <w:t>вая</w:t>
            </w:r>
            <w:r w:rsidRPr="00AF04E8">
              <w:rPr>
                <w:rFonts w:eastAsia="Arial Unicode MS"/>
                <w:sz w:val="22"/>
                <w:szCs w:val="22"/>
              </w:rPr>
              <w:t xml:space="preserve"> культура. Разновидности правовых норм. Основные отрасли права. Иерархия нормативно-правовых актов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Pr="00AF04E8" w:rsidRDefault="00AF04E8" w:rsidP="00AF04E8">
            <w:pPr>
              <w:widowControl/>
              <w:rPr>
                <w:rFonts w:eastAsia="Times New Roman"/>
                <w:sz w:val="22"/>
                <w:szCs w:val="22"/>
              </w:rPr>
            </w:pPr>
            <w:r w:rsidRPr="00AF04E8">
              <w:rPr>
                <w:rFonts w:eastAsia="Times New Roman"/>
                <w:b/>
                <w:i/>
                <w:sz w:val="22"/>
                <w:szCs w:val="22"/>
              </w:rPr>
              <w:t>Знать,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F04E8">
              <w:rPr>
                <w:rFonts w:eastAsia="Times New Roman"/>
                <w:sz w:val="22"/>
                <w:szCs w:val="22"/>
              </w:rPr>
              <w:t>что мо</w:t>
            </w:r>
            <w:r>
              <w:rPr>
                <w:rFonts w:eastAsia="Times New Roman"/>
                <w:sz w:val="22"/>
                <w:szCs w:val="22"/>
              </w:rPr>
              <w:t xml:space="preserve">раль и право неразрывно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связаны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, </w:t>
            </w:r>
            <w:r w:rsidRPr="00AF04E8">
              <w:rPr>
                <w:rFonts w:eastAsia="Times New Roman"/>
                <w:sz w:val="22"/>
                <w:szCs w:val="22"/>
              </w:rPr>
              <w:t>что право связанно с юридическими законами и государством.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§8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Правоотношения и субъекты права</w:t>
            </w:r>
            <w:r>
              <w:rPr>
                <w:sz w:val="22"/>
                <w:szCs w:val="22"/>
              </w:rPr>
              <w:t>.</w:t>
            </w: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ind w:left="160" w:right="160"/>
              <w:jc w:val="both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Имущественные отноше</w:t>
            </w:r>
            <w:r w:rsidRPr="00AF04E8">
              <w:rPr>
                <w:sz w:val="22"/>
                <w:szCs w:val="22"/>
              </w:rPr>
              <w:softHyphen/>
              <w:t>ния. Принцип равенства участников гражданских правоотношений. Физиче</w:t>
            </w:r>
            <w:r w:rsidRPr="00AF04E8">
              <w:rPr>
                <w:sz w:val="22"/>
                <w:szCs w:val="22"/>
              </w:rPr>
              <w:softHyphen/>
              <w:t>ское и юридическое лицо. Право собственности на имущество. Сделка и до</w:t>
            </w:r>
            <w:r w:rsidRPr="00AF04E8">
              <w:rPr>
                <w:sz w:val="22"/>
                <w:szCs w:val="22"/>
              </w:rPr>
              <w:softHyphen/>
              <w:t>говор. Потребитель и его права. Правовое регулиро</w:t>
            </w:r>
            <w:r w:rsidRPr="00AF04E8">
              <w:rPr>
                <w:sz w:val="22"/>
                <w:szCs w:val="22"/>
              </w:rPr>
              <w:softHyphen/>
              <w:t>вание трудовых отношений. Кодекс законов о труде РФ. Трудоустройство и его ре</w:t>
            </w:r>
            <w:r w:rsidRPr="00AF04E8">
              <w:rPr>
                <w:sz w:val="22"/>
                <w:szCs w:val="22"/>
              </w:rPr>
              <w:softHyphen/>
              <w:t>гулирование. Заключение трудового договора между работником и работодате</w:t>
            </w:r>
            <w:r w:rsidRPr="00AF04E8">
              <w:rPr>
                <w:sz w:val="22"/>
                <w:szCs w:val="22"/>
              </w:rPr>
              <w:softHyphen/>
              <w:t>лем. Расторжение трудово</w:t>
            </w:r>
            <w:r w:rsidRPr="00AF04E8">
              <w:rPr>
                <w:sz w:val="22"/>
                <w:szCs w:val="22"/>
              </w:rPr>
              <w:softHyphen/>
              <w:t>го контракта с администра</w:t>
            </w:r>
            <w:r w:rsidRPr="00AF04E8">
              <w:rPr>
                <w:sz w:val="22"/>
                <w:szCs w:val="22"/>
              </w:rPr>
              <w:softHyphen/>
              <w:t>цией и увольнение. Защита детского труда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Default="00AF04E8" w:rsidP="00AF04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 xml:space="preserve">Знать </w:t>
            </w:r>
            <w:r w:rsidRPr="00AF04E8">
              <w:rPr>
                <w:sz w:val="22"/>
                <w:szCs w:val="22"/>
              </w:rPr>
              <w:t xml:space="preserve">основные положения урока. </w:t>
            </w:r>
          </w:p>
          <w:p w:rsidR="00AF04E8" w:rsidRPr="00AF04E8" w:rsidRDefault="00AF04E8" w:rsidP="00AF04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>Уметь  анализировать</w:t>
            </w:r>
            <w:r w:rsidRPr="00AF04E8">
              <w:rPr>
                <w:sz w:val="22"/>
                <w:szCs w:val="22"/>
              </w:rPr>
              <w:t>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§9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13-14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Правоотношения и юридическая ответственность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</w:t>
            </w:r>
          </w:p>
        </w:tc>
        <w:tc>
          <w:tcPr>
            <w:tcW w:w="5102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rFonts w:eastAsia="Arial Unicode MS"/>
                <w:sz w:val="22"/>
                <w:szCs w:val="22"/>
              </w:rPr>
              <w:t>Пра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вовая ответствен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ность. Виды юридиче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ской ответственности. Правонарушение. Право и закон. Право, мораль, госу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дарство, договорная теория права, теоло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гическая теория, тео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рия естественного права, признаки права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 xml:space="preserve">Знать </w:t>
            </w:r>
            <w:r w:rsidRPr="00AF04E8">
              <w:rPr>
                <w:sz w:val="22"/>
                <w:szCs w:val="22"/>
              </w:rPr>
              <w:t xml:space="preserve">основные положения урока. </w:t>
            </w:r>
          </w:p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 xml:space="preserve">Уметь  </w:t>
            </w:r>
            <w:r w:rsidRPr="00AF04E8">
              <w:rPr>
                <w:sz w:val="22"/>
                <w:szCs w:val="22"/>
              </w:rPr>
              <w:t>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§10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по теме</w:t>
            </w:r>
            <w:r w:rsidRPr="00AF04E8">
              <w:rPr>
                <w:sz w:val="22"/>
                <w:szCs w:val="22"/>
              </w:rPr>
              <w:t>: «Право»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Систематизация и контроль качества знаний учащихся.</w:t>
            </w:r>
          </w:p>
        </w:tc>
        <w:tc>
          <w:tcPr>
            <w:tcW w:w="4537" w:type="dxa"/>
          </w:tcPr>
          <w:p w:rsid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 xml:space="preserve">Знать </w:t>
            </w:r>
            <w:r w:rsidRPr="00AF04E8">
              <w:rPr>
                <w:sz w:val="22"/>
                <w:szCs w:val="22"/>
              </w:rPr>
              <w:t xml:space="preserve">основные положения урока. </w:t>
            </w:r>
          </w:p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 xml:space="preserve">Уметь </w:t>
            </w:r>
            <w:r w:rsidRPr="00AF04E8">
              <w:rPr>
                <w:sz w:val="22"/>
                <w:szCs w:val="22"/>
              </w:rPr>
              <w:t xml:space="preserve">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16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Правоохранительные органы</w:t>
            </w: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rFonts w:eastAsia="Arial Unicode MS"/>
                <w:spacing w:val="-10"/>
                <w:sz w:val="22"/>
                <w:szCs w:val="22"/>
              </w:rPr>
              <w:t>Правоохранительные орга</w:t>
            </w:r>
            <w:r w:rsidRPr="00AF04E8">
              <w:rPr>
                <w:rFonts w:eastAsia="Arial Unicode MS"/>
                <w:spacing w:val="-10"/>
                <w:sz w:val="22"/>
                <w:szCs w:val="22"/>
              </w:rPr>
              <w:softHyphen/>
              <w:t>ны государства. Понятие правоохранительных орга</w:t>
            </w:r>
            <w:r w:rsidRPr="00AF04E8">
              <w:rPr>
                <w:rFonts w:eastAsia="Arial Unicode MS"/>
                <w:spacing w:val="-10"/>
                <w:sz w:val="22"/>
                <w:szCs w:val="22"/>
              </w:rPr>
              <w:softHyphen/>
              <w:t>нов. Судебные органы страны. Конституционный суд РФ, Высший Арбитраж</w:t>
            </w:r>
            <w:r w:rsidRPr="00AF04E8">
              <w:rPr>
                <w:rFonts w:eastAsia="Arial Unicode MS"/>
                <w:spacing w:val="-10"/>
                <w:sz w:val="22"/>
                <w:szCs w:val="22"/>
              </w:rPr>
              <w:softHyphen/>
              <w:t>ный суд, верховный суд РФ. Роль суда присяжных засе</w:t>
            </w:r>
            <w:r w:rsidRPr="00AF04E8">
              <w:rPr>
                <w:rFonts w:eastAsia="Arial Unicode MS"/>
                <w:spacing w:val="-10"/>
                <w:sz w:val="22"/>
                <w:szCs w:val="22"/>
              </w:rPr>
              <w:softHyphen/>
              <w:t>дателей в системе правосу</w:t>
            </w:r>
            <w:r w:rsidRPr="00AF04E8">
              <w:rPr>
                <w:rFonts w:eastAsia="Arial Unicode MS"/>
                <w:spacing w:val="-10"/>
                <w:sz w:val="22"/>
                <w:szCs w:val="22"/>
              </w:rPr>
              <w:softHyphen/>
              <w:t>дия. Органы прокуратуры, их компетенция и назначе</w:t>
            </w:r>
            <w:r w:rsidRPr="00AF04E8">
              <w:rPr>
                <w:rFonts w:eastAsia="Arial Unicode MS"/>
                <w:spacing w:val="-10"/>
                <w:sz w:val="22"/>
                <w:szCs w:val="22"/>
              </w:rPr>
              <w:softHyphen/>
              <w:t>ние. Органы внутренних дел. Нотариат. Адвокатура и ее функции</w:t>
            </w:r>
            <w:r>
              <w:rPr>
                <w:rFonts w:eastAsia="Arial Unicode MS"/>
                <w:spacing w:val="-10"/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>Знать</w:t>
            </w:r>
            <w:r w:rsidRPr="00AF04E8">
              <w:rPr>
                <w:sz w:val="22"/>
                <w:szCs w:val="22"/>
              </w:rPr>
              <w:t xml:space="preserve"> основные положения урока. </w:t>
            </w:r>
          </w:p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b/>
                <w:i/>
                <w:sz w:val="22"/>
                <w:szCs w:val="22"/>
              </w:rPr>
              <w:t xml:space="preserve">Уметь </w:t>
            </w:r>
            <w:r w:rsidRPr="00AF04E8">
              <w:rPr>
                <w:sz w:val="22"/>
                <w:szCs w:val="22"/>
              </w:rPr>
              <w:t xml:space="preserve">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§11, вопросы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17-18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Конституция Российской Федерации. Основы конституционного строя.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ind w:left="160" w:right="160"/>
              <w:jc w:val="both"/>
              <w:rPr>
                <w:sz w:val="22"/>
                <w:szCs w:val="22"/>
              </w:rPr>
            </w:pPr>
            <w:r w:rsidRPr="00AF04E8">
              <w:rPr>
                <w:rFonts w:eastAsia="Arial Unicode MS"/>
                <w:sz w:val="22"/>
                <w:szCs w:val="22"/>
              </w:rPr>
              <w:t>Конституция как основной закон государства. Призна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ки и особенности Конститу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ции как основного закона страны</w:t>
            </w:r>
            <w:r w:rsidRPr="00AF04E8">
              <w:rPr>
                <w:rFonts w:eastAsia="Arial Unicode MS"/>
                <w:sz w:val="22"/>
                <w:szCs w:val="22"/>
              </w:rPr>
              <w:br/>
              <w:t>Понятие основ конституци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онного строя. Формы прав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 xml:space="preserve">ления, государственного устройства. </w:t>
            </w:r>
          </w:p>
        </w:tc>
        <w:tc>
          <w:tcPr>
            <w:tcW w:w="4537" w:type="dxa"/>
          </w:tcPr>
          <w:p w:rsidR="00AF04E8" w:rsidRPr="00AF04E8" w:rsidRDefault="002F5EBC" w:rsidP="00361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что конституция</w:t>
            </w:r>
            <w:r w:rsidR="00AF04E8" w:rsidRPr="00AF04E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AF04E8" w:rsidRPr="00AF04E8">
              <w:rPr>
                <w:sz w:val="22"/>
                <w:szCs w:val="22"/>
              </w:rPr>
              <w:t>об</w:t>
            </w:r>
            <w:r>
              <w:rPr>
                <w:sz w:val="22"/>
                <w:szCs w:val="22"/>
              </w:rPr>
              <w:t xml:space="preserve">ладает высшей юридической силой,  </w:t>
            </w:r>
            <w:r w:rsidR="00AF04E8" w:rsidRPr="00AF04E8">
              <w:rPr>
                <w:sz w:val="22"/>
                <w:szCs w:val="22"/>
              </w:rPr>
              <w:t>провозглашает основные права и свободы человека и гражданина.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§12-13, вопросы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19-20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Права и свободы человека и гражданина</w:t>
            </w:r>
          </w:p>
          <w:p w:rsidR="00AF04E8" w:rsidRPr="00AF04E8" w:rsidRDefault="00AF04E8" w:rsidP="002F5E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rFonts w:eastAsia="Arial Unicode MS"/>
                <w:sz w:val="22"/>
                <w:szCs w:val="22"/>
              </w:rPr>
              <w:t>Гражданин - человек, имеющий права. Кон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ституция РФ. Консти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туция США. Деклара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ция независимости. Декларация прав че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ловека и гражданина. Обеспечение прав и свобод человека и гражданина</w:t>
            </w:r>
            <w:r w:rsidR="002F5EBC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2F5EBC" w:rsidRDefault="00AF04E8" w:rsidP="002F5E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5EBC">
              <w:rPr>
                <w:b/>
                <w:i/>
                <w:sz w:val="22"/>
                <w:szCs w:val="22"/>
              </w:rPr>
              <w:t>Знать</w:t>
            </w:r>
            <w:r w:rsidRPr="00AF04E8">
              <w:rPr>
                <w:sz w:val="22"/>
                <w:szCs w:val="22"/>
              </w:rPr>
              <w:t xml:space="preserve"> основные положения урока. </w:t>
            </w:r>
          </w:p>
          <w:p w:rsidR="00AF04E8" w:rsidRPr="00AF04E8" w:rsidRDefault="00AF04E8" w:rsidP="002F5E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5EBC">
              <w:rPr>
                <w:b/>
                <w:i/>
                <w:sz w:val="22"/>
                <w:szCs w:val="22"/>
              </w:rPr>
              <w:t xml:space="preserve">Уметь </w:t>
            </w:r>
            <w:r w:rsidRPr="00AF04E8">
              <w:rPr>
                <w:sz w:val="22"/>
                <w:szCs w:val="22"/>
              </w:rPr>
              <w:t xml:space="preserve"> анализировать, делать выводы, отвечать на вопросы. Высказывать собственную точку зрения и уметь его </w:t>
            </w:r>
            <w:r w:rsidRPr="002F5EBC">
              <w:rPr>
                <w:b/>
                <w:i/>
                <w:sz w:val="22"/>
                <w:szCs w:val="22"/>
              </w:rPr>
              <w:t>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§14-15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21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Гражданские правоотношения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rFonts w:eastAsia="Arial Unicode MS"/>
                <w:sz w:val="22"/>
                <w:szCs w:val="22"/>
              </w:rPr>
              <w:t>Имущественные от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ношения. Право соб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ственности</w:t>
            </w:r>
            <w:r w:rsidR="002F5EBC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2F5EBC" w:rsidRDefault="00AF04E8" w:rsidP="002F5E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5EBC">
              <w:rPr>
                <w:b/>
                <w:i/>
                <w:sz w:val="22"/>
                <w:szCs w:val="22"/>
              </w:rPr>
              <w:t>Знать</w:t>
            </w:r>
            <w:r w:rsidRPr="00AF04E8">
              <w:rPr>
                <w:sz w:val="22"/>
                <w:szCs w:val="22"/>
              </w:rPr>
              <w:t xml:space="preserve"> основные положения урока. </w:t>
            </w:r>
          </w:p>
          <w:p w:rsidR="00AF04E8" w:rsidRPr="00AF04E8" w:rsidRDefault="00AF04E8" w:rsidP="002F5E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5EBC">
              <w:rPr>
                <w:b/>
                <w:i/>
                <w:sz w:val="22"/>
                <w:szCs w:val="22"/>
              </w:rPr>
              <w:t>Уметь</w:t>
            </w:r>
            <w:r w:rsidRPr="00AF04E8">
              <w:rPr>
                <w:sz w:val="22"/>
                <w:szCs w:val="22"/>
              </w:rPr>
              <w:t xml:space="preserve"> 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§16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22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Право на труд. Трудовые правоотношения.</w:t>
            </w: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rFonts w:eastAsia="Arial Unicode MS"/>
                <w:sz w:val="22"/>
                <w:szCs w:val="22"/>
              </w:rPr>
              <w:t>Роль труда в жизни человека. Трудовые правоотношения. Тру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довой договор. Работ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ник и работодатель. Предпринимательство</w:t>
            </w:r>
            <w:r w:rsidR="002F5EBC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Pr="002F5EBC" w:rsidRDefault="002F5EBC" w:rsidP="002F5EBC">
            <w:pPr>
              <w:widowControl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Знать</w:t>
            </w:r>
            <w:r w:rsidR="00AF04E8" w:rsidRPr="00AF04E8">
              <w:rPr>
                <w:rFonts w:eastAsia="Times New Roman"/>
                <w:sz w:val="22"/>
                <w:szCs w:val="22"/>
              </w:rPr>
              <w:t>: основные возникновения трудовых отношений;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AF04E8" w:rsidRPr="00AF04E8">
              <w:rPr>
                <w:rFonts w:eastAsia="Times New Roman"/>
                <w:sz w:val="22"/>
                <w:szCs w:val="22"/>
              </w:rPr>
              <w:t>стороны трудовых отношений; рабочее время и время отдыха. Решать практические задачи.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§17, вопросы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23-24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Семейные правоотношения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2"/>
                <w:szCs w:val="22"/>
              </w:rPr>
            </w:pPr>
            <w:r w:rsidRPr="00AF04E8">
              <w:rPr>
                <w:rFonts w:eastAsia="Arial Unicode MS"/>
                <w:sz w:val="22"/>
                <w:szCs w:val="22"/>
              </w:rPr>
              <w:t>Потребность человека в семье. Правовые основы семейно-брачных отношений. Принципы счастливо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го детства. Права и обязанности супругов. Имущественные от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ношения супругов</w:t>
            </w:r>
            <w:r w:rsidR="002F5EBC">
              <w:rPr>
                <w:rFonts w:eastAsia="Arial Unicode MS"/>
                <w:sz w:val="22"/>
                <w:szCs w:val="22"/>
              </w:rPr>
              <w:t>.</w:t>
            </w: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7" w:type="dxa"/>
          </w:tcPr>
          <w:p w:rsidR="002F5EBC" w:rsidRDefault="00AF04E8" w:rsidP="002F5E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5EBC">
              <w:rPr>
                <w:b/>
                <w:i/>
                <w:sz w:val="22"/>
                <w:szCs w:val="22"/>
              </w:rPr>
              <w:t>Знать</w:t>
            </w:r>
            <w:r w:rsidRPr="00AF04E8">
              <w:rPr>
                <w:sz w:val="22"/>
                <w:szCs w:val="22"/>
              </w:rPr>
              <w:t xml:space="preserve"> основные положения урока. </w:t>
            </w:r>
          </w:p>
          <w:p w:rsidR="00AF04E8" w:rsidRPr="00AF04E8" w:rsidRDefault="00AF04E8" w:rsidP="002F5E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5EBC">
              <w:rPr>
                <w:b/>
                <w:i/>
                <w:sz w:val="22"/>
                <w:szCs w:val="22"/>
              </w:rPr>
              <w:t xml:space="preserve">Уметь </w:t>
            </w:r>
            <w:r w:rsidRPr="00AF04E8">
              <w:rPr>
                <w:sz w:val="22"/>
                <w:szCs w:val="22"/>
              </w:rPr>
              <w:t xml:space="preserve">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§18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25</w:t>
            </w:r>
          </w:p>
        </w:tc>
        <w:tc>
          <w:tcPr>
            <w:tcW w:w="2127" w:type="dxa"/>
          </w:tcPr>
          <w:p w:rsidR="00AF04E8" w:rsidRPr="002F5EBC" w:rsidRDefault="002F5EBC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5EBC">
              <w:rPr>
                <w:sz w:val="22"/>
                <w:szCs w:val="22"/>
              </w:rPr>
              <w:t xml:space="preserve">Обобщение по теме </w:t>
            </w:r>
            <w:r w:rsidR="00AF04E8" w:rsidRPr="002F5EBC">
              <w:rPr>
                <w:sz w:val="22"/>
                <w:szCs w:val="22"/>
              </w:rPr>
              <w:t>«Право»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Систематизация и контроль качества знаний учащихся.</w:t>
            </w:r>
          </w:p>
        </w:tc>
        <w:tc>
          <w:tcPr>
            <w:tcW w:w="4537" w:type="dxa"/>
          </w:tcPr>
          <w:p w:rsidR="00AF04E8" w:rsidRPr="00AF04E8" w:rsidRDefault="00AF04E8" w:rsidP="002F5E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 xml:space="preserve">Знать основные положения темы. Уметь  анализировать, делать выводы, отвечать на </w:t>
            </w:r>
            <w:r w:rsidRPr="00AF04E8">
              <w:rPr>
                <w:sz w:val="22"/>
                <w:szCs w:val="22"/>
              </w:rPr>
              <w:lastRenderedPageBreak/>
              <w:t xml:space="preserve">вопросы. 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Административные правоотношения</w:t>
            </w:r>
            <w:r w:rsidR="002F5EBC">
              <w:rPr>
                <w:sz w:val="22"/>
                <w:szCs w:val="22"/>
              </w:rPr>
              <w:t>.</w:t>
            </w: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Ответственность. Понятие административного проступ</w:t>
            </w:r>
            <w:r w:rsidRPr="00AF04E8">
              <w:rPr>
                <w:sz w:val="22"/>
                <w:szCs w:val="22"/>
              </w:rPr>
              <w:softHyphen/>
              <w:t>ка. Субъекты применения взысканий. Разнообразие мер воздействия. Представ</w:t>
            </w:r>
            <w:r w:rsidRPr="00AF04E8">
              <w:rPr>
                <w:sz w:val="22"/>
                <w:szCs w:val="22"/>
              </w:rPr>
              <w:softHyphen/>
              <w:t>ление о гражданском право</w:t>
            </w:r>
            <w:r w:rsidRPr="00AF04E8">
              <w:rPr>
                <w:sz w:val="22"/>
                <w:szCs w:val="22"/>
              </w:rPr>
              <w:softHyphen/>
              <w:t>нарушении. Нарушения тру</w:t>
            </w:r>
            <w:r w:rsidRPr="00AF04E8">
              <w:rPr>
                <w:sz w:val="22"/>
                <w:szCs w:val="22"/>
              </w:rPr>
              <w:softHyphen/>
              <w:t>довой дисциплины. Матери</w:t>
            </w:r>
            <w:r w:rsidRPr="00AF04E8">
              <w:rPr>
                <w:sz w:val="22"/>
                <w:szCs w:val="22"/>
              </w:rPr>
              <w:softHyphen/>
              <w:t>альная ответственность. Принцип презумпции неви</w:t>
            </w:r>
            <w:r w:rsidRPr="00AF04E8">
              <w:rPr>
                <w:sz w:val="22"/>
                <w:szCs w:val="22"/>
              </w:rPr>
              <w:softHyphen/>
              <w:t>новности. Дознание и след</w:t>
            </w:r>
            <w:r w:rsidRPr="00AF04E8">
              <w:rPr>
                <w:sz w:val="22"/>
                <w:szCs w:val="22"/>
              </w:rPr>
              <w:softHyphen/>
              <w:t>ствие. Основные виды нака</w:t>
            </w:r>
            <w:r w:rsidRPr="00AF04E8">
              <w:rPr>
                <w:sz w:val="22"/>
                <w:szCs w:val="22"/>
              </w:rPr>
              <w:softHyphen/>
              <w:t>зания. Лишение свободы и меры воспитательного воз</w:t>
            </w:r>
            <w:r w:rsidRPr="00AF04E8">
              <w:rPr>
                <w:sz w:val="22"/>
                <w:szCs w:val="22"/>
              </w:rPr>
              <w:softHyphen/>
              <w:t>действия</w:t>
            </w:r>
            <w:r w:rsidR="002F5EBC">
              <w:rPr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2F5EBC" w:rsidRDefault="00AF04E8" w:rsidP="00361F32">
            <w:pPr>
              <w:rPr>
                <w:sz w:val="22"/>
                <w:szCs w:val="22"/>
              </w:rPr>
            </w:pPr>
            <w:r w:rsidRPr="002F5EBC">
              <w:rPr>
                <w:b/>
                <w:i/>
                <w:sz w:val="22"/>
                <w:szCs w:val="22"/>
              </w:rPr>
              <w:t xml:space="preserve">Знать </w:t>
            </w:r>
            <w:r w:rsidRPr="00AF04E8">
              <w:rPr>
                <w:sz w:val="22"/>
                <w:szCs w:val="22"/>
              </w:rPr>
              <w:t>основные положения урока.</w:t>
            </w:r>
          </w:p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2F5EBC">
              <w:rPr>
                <w:b/>
                <w:i/>
                <w:sz w:val="22"/>
                <w:szCs w:val="22"/>
              </w:rPr>
              <w:t xml:space="preserve"> Уметь</w:t>
            </w:r>
            <w:r w:rsidRPr="00AF04E8">
              <w:rPr>
                <w:sz w:val="22"/>
                <w:szCs w:val="22"/>
              </w:rPr>
              <w:t xml:space="preserve"> 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§19, , Задание 2, письменно.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AF04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27-28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Уголовно – правовые отношения</w:t>
            </w:r>
            <w:r w:rsidR="002F5EBC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</w:t>
            </w:r>
          </w:p>
        </w:tc>
        <w:tc>
          <w:tcPr>
            <w:tcW w:w="5102" w:type="dxa"/>
          </w:tcPr>
          <w:p w:rsidR="00AF04E8" w:rsidRPr="00AF04E8" w:rsidRDefault="00AF04E8" w:rsidP="002F5E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Формы совершения престу</w:t>
            </w:r>
            <w:r w:rsidRPr="00AF04E8">
              <w:rPr>
                <w:sz w:val="22"/>
                <w:szCs w:val="22"/>
              </w:rPr>
              <w:softHyphen/>
              <w:t>пления: действие и бездей</w:t>
            </w:r>
            <w:r w:rsidRPr="00AF04E8">
              <w:rPr>
                <w:sz w:val="22"/>
                <w:szCs w:val="22"/>
              </w:rPr>
              <w:softHyphen/>
              <w:t>ствие. Три признака престу</w:t>
            </w:r>
            <w:r w:rsidRPr="00AF04E8">
              <w:rPr>
                <w:sz w:val="22"/>
                <w:szCs w:val="22"/>
              </w:rPr>
              <w:softHyphen/>
              <w:t>пления. Умысел или неосто</w:t>
            </w:r>
            <w:r w:rsidRPr="00AF04E8">
              <w:rPr>
                <w:sz w:val="22"/>
                <w:szCs w:val="22"/>
              </w:rPr>
              <w:softHyphen/>
              <w:t>рожность как формы выра</w:t>
            </w:r>
            <w:r w:rsidRPr="00AF04E8">
              <w:rPr>
                <w:sz w:val="22"/>
                <w:szCs w:val="22"/>
              </w:rPr>
              <w:softHyphen/>
              <w:t>жения вины. Соучастники преступления и преступная организация. Причины со</w:t>
            </w:r>
            <w:r w:rsidRPr="00AF04E8">
              <w:rPr>
                <w:sz w:val="22"/>
                <w:szCs w:val="22"/>
              </w:rPr>
              <w:softHyphen/>
              <w:t>вершения преступления.</w:t>
            </w:r>
          </w:p>
        </w:tc>
        <w:tc>
          <w:tcPr>
            <w:tcW w:w="4537" w:type="dxa"/>
          </w:tcPr>
          <w:p w:rsidR="00AF04E8" w:rsidRPr="00AF04E8" w:rsidRDefault="00AF04E8" w:rsidP="002F5EBC">
            <w:pPr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Знать основные положения урока. Уметь 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§20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29-30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Социальные права</w:t>
            </w:r>
            <w:r w:rsidR="002F5EBC">
              <w:rPr>
                <w:sz w:val="22"/>
                <w:szCs w:val="22"/>
              </w:rPr>
              <w:t>.</w:t>
            </w: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2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rFonts w:eastAsia="Arial Unicode MS"/>
                <w:sz w:val="22"/>
                <w:szCs w:val="22"/>
              </w:rPr>
              <w:t>Социальные права. Конституция РФ. При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ватизация. Право на социальное обеспече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ние. Международный пакт об экономиче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ских, социальных и культурных правах</w:t>
            </w:r>
            <w:r w:rsidR="002F5EBC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Знать основные положения урока. Уметь 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2F5EBC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§21, зад.4 </w:t>
            </w:r>
            <w:r w:rsidR="00AF04E8" w:rsidRPr="00AF04E8">
              <w:rPr>
                <w:sz w:val="22"/>
                <w:szCs w:val="22"/>
              </w:rPr>
              <w:t>письменно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31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F04E8">
              <w:rPr>
                <w:sz w:val="22"/>
                <w:szCs w:val="22"/>
              </w:rPr>
              <w:t>Международно</w:t>
            </w:r>
            <w:proofErr w:type="spellEnd"/>
            <w:r w:rsidRPr="00AF04E8">
              <w:rPr>
                <w:sz w:val="22"/>
                <w:szCs w:val="22"/>
              </w:rPr>
              <w:t xml:space="preserve"> – правовая защита жертв вооруженных конфликтов</w:t>
            </w:r>
            <w:r w:rsidR="002F5EBC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ind w:left="160" w:right="160"/>
              <w:jc w:val="both"/>
              <w:rPr>
                <w:sz w:val="22"/>
                <w:szCs w:val="22"/>
              </w:rPr>
            </w:pPr>
            <w:r w:rsidRPr="00AF04E8">
              <w:rPr>
                <w:rFonts w:eastAsia="Arial Unicode MS"/>
                <w:sz w:val="22"/>
                <w:szCs w:val="22"/>
              </w:rPr>
              <w:t>Основные положения международного гума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нитарного права. Ис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точники международно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 xml:space="preserve">го гуманитарного права. </w:t>
            </w:r>
            <w:r w:rsidRPr="00AF04E8">
              <w:rPr>
                <w:rFonts w:eastAsia="Arial Unicode MS"/>
                <w:sz w:val="22"/>
                <w:szCs w:val="22"/>
                <w:lang w:val="en-US" w:eastAsia="en-US"/>
              </w:rPr>
              <w:t>I</w:t>
            </w:r>
            <w:r w:rsidRPr="00AF04E8">
              <w:rPr>
                <w:rFonts w:eastAsia="Arial Unicode MS"/>
                <w:sz w:val="22"/>
                <w:szCs w:val="22"/>
                <w:lang w:eastAsia="en-US"/>
              </w:rPr>
              <w:t>-</w:t>
            </w:r>
            <w:r w:rsidRPr="00AF04E8">
              <w:rPr>
                <w:rFonts w:eastAsia="Arial Unicode MS"/>
                <w:sz w:val="22"/>
                <w:szCs w:val="22"/>
                <w:lang w:val="en-US" w:eastAsia="en-US"/>
              </w:rPr>
              <w:t>IV</w:t>
            </w:r>
            <w:r w:rsidRPr="00AF04E8">
              <w:rPr>
                <w:rFonts w:eastAsia="Arial Unicode MS"/>
                <w:sz w:val="22"/>
                <w:szCs w:val="22"/>
                <w:lang w:eastAsia="en-US"/>
              </w:rPr>
              <w:t xml:space="preserve"> </w:t>
            </w:r>
            <w:r w:rsidRPr="00AF04E8">
              <w:rPr>
                <w:rFonts w:eastAsia="Arial Unicode MS"/>
                <w:sz w:val="22"/>
                <w:szCs w:val="22"/>
              </w:rPr>
              <w:t>Женевские конвен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ции. Комбатанты. Меж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дународный комитет Красного Креста. Права человека. Все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общая декларация прав человека. Пра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вовой статус челове</w:t>
            </w:r>
            <w:r w:rsidRPr="00AF04E8">
              <w:rPr>
                <w:rFonts w:eastAsia="Arial Unicode MS"/>
                <w:sz w:val="22"/>
                <w:szCs w:val="22"/>
              </w:rPr>
              <w:softHyphen/>
              <w:t>ка. Классификация прав человека. Три поколения прав</w:t>
            </w: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spacing w:before="120"/>
              <w:ind w:left="160" w:right="140"/>
              <w:jc w:val="both"/>
              <w:rPr>
                <w:sz w:val="22"/>
                <w:szCs w:val="22"/>
              </w:rPr>
            </w:pPr>
          </w:p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7" w:type="dxa"/>
          </w:tcPr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Знать основные положения урока. Уметь 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§22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32</w:t>
            </w:r>
          </w:p>
        </w:tc>
        <w:tc>
          <w:tcPr>
            <w:tcW w:w="212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Правовое регулирование отношений в сфере образования</w:t>
            </w:r>
            <w:r w:rsidR="002F5EBC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4E8">
              <w:rPr>
                <w:rFonts w:eastAsia="Arial Unicode MS"/>
                <w:spacing w:val="-10"/>
                <w:sz w:val="22"/>
                <w:szCs w:val="22"/>
              </w:rPr>
              <w:t>Закон РФ «Об образо</w:t>
            </w:r>
            <w:r w:rsidRPr="00AF04E8">
              <w:rPr>
                <w:rFonts w:eastAsia="Arial Unicode MS"/>
                <w:spacing w:val="-10"/>
                <w:sz w:val="22"/>
                <w:szCs w:val="22"/>
              </w:rPr>
              <w:softHyphen/>
              <w:t>вании». Конвенция о правах ребенка. Кон</w:t>
            </w:r>
            <w:r w:rsidRPr="00AF04E8">
              <w:rPr>
                <w:rFonts w:eastAsia="Arial Unicode MS"/>
                <w:spacing w:val="-10"/>
                <w:sz w:val="22"/>
                <w:szCs w:val="22"/>
              </w:rPr>
              <w:softHyphen/>
              <w:t>ституция РФ о праве на образование</w:t>
            </w:r>
            <w:r w:rsidR="002F5EBC">
              <w:rPr>
                <w:rFonts w:eastAsia="Arial Unicode MS"/>
                <w:spacing w:val="-10"/>
                <w:sz w:val="22"/>
                <w:szCs w:val="22"/>
              </w:rPr>
              <w:t>.</w:t>
            </w:r>
          </w:p>
        </w:tc>
        <w:tc>
          <w:tcPr>
            <w:tcW w:w="4537" w:type="dxa"/>
          </w:tcPr>
          <w:p w:rsidR="00AF04E8" w:rsidRPr="00AF04E8" w:rsidRDefault="00AF04E8" w:rsidP="00361F32">
            <w:pPr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Знать основные положения урока. Уметь  анализировать, делать выводы, отвечать на вопросы. Высказывать собственную точку зрения и уметь его обосновывать.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§23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33</w:t>
            </w:r>
          </w:p>
        </w:tc>
        <w:tc>
          <w:tcPr>
            <w:tcW w:w="2127" w:type="dxa"/>
          </w:tcPr>
          <w:p w:rsidR="00AF04E8" w:rsidRPr="00AF04E8" w:rsidRDefault="002F5EBC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по теме</w:t>
            </w:r>
            <w:r w:rsidR="00AF04E8" w:rsidRPr="00AF04E8">
              <w:rPr>
                <w:sz w:val="22"/>
                <w:szCs w:val="22"/>
              </w:rPr>
              <w:t>: «Право»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Систематизация и контроль качества знаний учащихся.</w:t>
            </w:r>
          </w:p>
        </w:tc>
        <w:tc>
          <w:tcPr>
            <w:tcW w:w="453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 xml:space="preserve">Знать основные положения темы. Уметь  анализировать, делать выводы, отвечать на вопросы. 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 xml:space="preserve">Повторить §1-23 </w:t>
            </w: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04E8" w:rsidRPr="00AF04E8" w:rsidTr="002F5EBC"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34</w:t>
            </w:r>
            <w:r w:rsidR="002F5EBC">
              <w:rPr>
                <w:sz w:val="22"/>
                <w:szCs w:val="22"/>
              </w:rPr>
              <w:t>-35</w:t>
            </w:r>
          </w:p>
        </w:tc>
        <w:tc>
          <w:tcPr>
            <w:tcW w:w="2127" w:type="dxa"/>
          </w:tcPr>
          <w:p w:rsidR="00AF04E8" w:rsidRPr="00AF04E8" w:rsidRDefault="002F5EBC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повторение и обобщение</w:t>
            </w:r>
          </w:p>
        </w:tc>
        <w:tc>
          <w:tcPr>
            <w:tcW w:w="56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Систематизация и контроль качества знаний учащихся.</w:t>
            </w:r>
          </w:p>
        </w:tc>
        <w:tc>
          <w:tcPr>
            <w:tcW w:w="4537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04E8">
              <w:rPr>
                <w:sz w:val="22"/>
                <w:szCs w:val="22"/>
              </w:rPr>
              <w:t>Знать основные положения курса. Уметь  анализировать, делать выводы, отвечать на вопросы.</w:t>
            </w:r>
          </w:p>
        </w:tc>
        <w:tc>
          <w:tcPr>
            <w:tcW w:w="1701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04E8" w:rsidRPr="00AF04E8" w:rsidRDefault="00AF04E8" w:rsidP="00361F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AF04E8" w:rsidRPr="00AF04E8" w:rsidRDefault="00AF04E8" w:rsidP="00AF04E8">
      <w:pPr>
        <w:rPr>
          <w:sz w:val="22"/>
          <w:szCs w:val="22"/>
        </w:rPr>
      </w:pPr>
    </w:p>
    <w:p w:rsidR="00F41156" w:rsidRPr="00AF04E8" w:rsidRDefault="00F41156">
      <w:pPr>
        <w:rPr>
          <w:sz w:val="22"/>
          <w:szCs w:val="22"/>
        </w:rPr>
      </w:pPr>
    </w:p>
    <w:sectPr w:rsidR="00F41156" w:rsidRPr="00AF04E8" w:rsidSect="00AF04E8">
      <w:headerReference w:type="default" r:id="rId7"/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72F" w:rsidRDefault="00E2572F" w:rsidP="00AF04E8">
      <w:r>
        <w:separator/>
      </w:r>
    </w:p>
  </w:endnote>
  <w:endnote w:type="continuationSeparator" w:id="0">
    <w:p w:rsidR="00E2572F" w:rsidRDefault="00E2572F" w:rsidP="00AF0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72F" w:rsidRDefault="00E2572F" w:rsidP="00AF04E8">
      <w:r>
        <w:separator/>
      </w:r>
    </w:p>
  </w:footnote>
  <w:footnote w:type="continuationSeparator" w:id="0">
    <w:p w:rsidR="00E2572F" w:rsidRDefault="00E2572F" w:rsidP="00AF0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C69" w:rsidRDefault="00E2572F">
    <w:pPr>
      <w:pStyle w:val="a3"/>
    </w:pPr>
  </w:p>
  <w:p w:rsidR="00BF3C69" w:rsidRDefault="00E257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641C6"/>
    <w:multiLevelType w:val="hybridMultilevel"/>
    <w:tmpl w:val="F022F64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38030B6E"/>
    <w:multiLevelType w:val="hybridMultilevel"/>
    <w:tmpl w:val="4A82D2AC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4E8"/>
    <w:rsid w:val="000839A7"/>
    <w:rsid w:val="0009209A"/>
    <w:rsid w:val="002F5EBC"/>
    <w:rsid w:val="00451B21"/>
    <w:rsid w:val="004F5169"/>
    <w:rsid w:val="00A209A6"/>
    <w:rsid w:val="00AF04E8"/>
    <w:rsid w:val="00C2335E"/>
    <w:rsid w:val="00C66A17"/>
    <w:rsid w:val="00DA37A4"/>
    <w:rsid w:val="00E2572F"/>
    <w:rsid w:val="00E32726"/>
    <w:rsid w:val="00F41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AF04E8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335E"/>
    <w:pPr>
      <w:keepNext/>
      <w:widowControl/>
      <w:spacing w:before="240" w:after="60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4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04E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F04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04E8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335E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2380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2014-09-10T14:15:00Z</dcterms:created>
  <dcterms:modified xsi:type="dcterms:W3CDTF">2017-06-13T06:05:00Z</dcterms:modified>
</cp:coreProperties>
</file>