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83" w:rsidRPr="00350241" w:rsidRDefault="00241E83">
      <w:pPr>
        <w:rPr>
          <w:lang w:val="ru-RU"/>
        </w:rPr>
        <w:sectPr w:rsidR="00241E83" w:rsidRPr="00350241" w:rsidSect="00350241">
          <w:pgSz w:w="11906" w:h="16383"/>
          <w:pgMar w:top="567" w:right="851" w:bottom="567" w:left="567" w:header="720" w:footer="720" w:gutter="0"/>
          <w:cols w:space="720"/>
          <w:docGrid w:linePitch="299"/>
        </w:sectPr>
      </w:pPr>
      <w:bookmarkStart w:id="0" w:name="block-5503944"/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5503949"/>
      <w:bookmarkEnd w:id="0"/>
      <w:r w:rsidRPr="008C35AD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</w:t>
      </w:r>
      <w:r w:rsidRPr="008C35AD">
        <w:rPr>
          <w:rFonts w:ascii="Times New Roman" w:hAnsi="Times New Roman" w:cs="Times New Roman"/>
          <w:color w:val="000000"/>
          <w:lang w:val="ru-RU"/>
        </w:rPr>
        <w:t>​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АЯ ЗАПИСКА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</w:t>
      </w:r>
      <w:bookmarkStart w:id="2" w:name="_GoBack"/>
      <w:bookmarkEnd w:id="2"/>
      <w:r w:rsidRPr="008C35AD">
        <w:rPr>
          <w:rFonts w:ascii="Times New Roman" w:hAnsi="Times New Roman" w:cs="Times New Roman"/>
          <w:color w:val="000000"/>
          <w:lang w:val="ru-RU"/>
        </w:rPr>
        <w:t>держания и определению планируемых результатов.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​​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333333"/>
          <w:lang w:val="ru-RU"/>
        </w:rPr>
        <w:t>ЦЕЛИ ИЗУЧЕНИЯ УЧЕБНОГО ПРЕДМЕТА «РУССКИЙ ЯЗЫК»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Изучение русского языка направлено на достижение следующих целей: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«РУССКИЙ ЯЗЫК» В УЧЕБНОМ ПЛАНЕ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  <w:lang w:val="ru-RU"/>
        </w:rPr>
        <w:sectPr w:rsidR="00241E83" w:rsidRPr="008C35AD" w:rsidSect="008C35AD">
          <w:type w:val="continuous"/>
          <w:pgSz w:w="11906" w:h="16383"/>
          <w:pgMar w:top="567" w:right="851" w:bottom="567" w:left="567" w:header="720" w:footer="720" w:gutter="0"/>
          <w:cols w:space="720"/>
          <w:docGrid w:linePitch="299"/>
        </w:sectPr>
      </w:pP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5503950"/>
      <w:bookmarkEnd w:id="1"/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СОДЕРЖАНИЕ УЧЕБНОГО ПРЕДМЕТА 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Богатство и выразительность русского языка.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Лингвистика как наука о языке.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Основные разделы лингвистики.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Язык и речь.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8C35AD">
        <w:rPr>
          <w:rFonts w:ascii="Times New Roman" w:hAnsi="Times New Roman" w:cs="Times New Roman"/>
          <w:color w:val="000000"/>
          <w:lang w:val="ru-RU"/>
        </w:rPr>
        <w:t>Речь устная и письменная, монологическая и диалогическая, полилог.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речевой деятельности (говорение, слушание, чтение, письмо), их особенности.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Речевые формулы приветствия, прощания, просьбы, благодарности.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аудирования: выборочное, ознакомительное, детальное.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чтения: изучающее, ознакомительное, просмотровое, поисковое.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Повествование как тип речи. Рассказ.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простой и сложный план текста.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Функциональные разновидности языка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Фонетика. Графика. Орфоэпия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Фонетика и графика как разделы лингвистики.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Звук как единица языка. Смыслоразличительная роль звука.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Система гласных звуков.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Система согласных звуков.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Изменение звуков в речевом потоке. Элементы фонетической транскрипции.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Слог. Ударение. Свойства русского ударения.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Соотношение звуков и букв.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Фонетический анализ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Способы обозначения [й’], мягкости согласных.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Основные выразительные средства фонетики.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Прописные и строчные буквы.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Интонация, её функции. Основные элементы интонации.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Орфография как раздел лингвистики.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«орфограмма». Буквенные и небуквенные орфограммы.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разделительных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ъ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Лексикология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Лексикология как раздел лингвистики.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Синонимы. Антонимы. Омонимы. Паронимы.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Лексический анализ слов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Морфемика. 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Морфемика как раздел лингвистики.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Чередование звуков в морфемах (в том числе чередование гласных с нулём звука).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Морфемный анализ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Уместное использование слов с суффиксами оценки в собственной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ё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шипящих в корне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неизменяемых на письме приставок и приставок на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-з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</w:t>
      </w:r>
      <w:r w:rsidRPr="008C35AD">
        <w:rPr>
          <w:rFonts w:ascii="Times New Roman" w:hAnsi="Times New Roman" w:cs="Times New Roman"/>
          <w:color w:val="000000"/>
          <w:lang w:val="ru-RU"/>
        </w:rPr>
        <w:t>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ы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приставок.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ы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ц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слова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Морфология как раздел грамматики. Грамматическое значение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Имя существительное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Род, число, падеж имени существительного.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Имена существительные общего рода.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собственных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на конце имён существительных после шипящих.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безударных окончаний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ё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) после шипящих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ц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суффиксов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-чик-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-щик-</w:t>
      </w:r>
      <w:r w:rsidRPr="008C35AD">
        <w:rPr>
          <w:rFonts w:ascii="Times New Roman" w:hAnsi="Times New Roman" w:cs="Times New Roman"/>
          <w:color w:val="000000"/>
          <w:lang w:val="ru-RU"/>
        </w:rPr>
        <w:t>;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ек-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-ик- </w:t>
      </w:r>
      <w:r w:rsidRPr="008C35AD">
        <w:rPr>
          <w:rFonts w:ascii="Times New Roman" w:hAnsi="Times New Roman" w:cs="Times New Roman"/>
          <w:color w:val="000000"/>
          <w:lang w:val="ru-RU"/>
        </w:rPr>
        <w:t>(-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чик-</w:t>
      </w:r>
      <w:r w:rsidRPr="008C35AD">
        <w:rPr>
          <w:rFonts w:ascii="Times New Roman" w:hAnsi="Times New Roman" w:cs="Times New Roman"/>
          <w:color w:val="000000"/>
          <w:lang w:val="ru-RU"/>
        </w:rPr>
        <w:t>)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корней с чередованием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>: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лаг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лож</w:t>
      </w:r>
      <w:r w:rsidRPr="008C35AD">
        <w:rPr>
          <w:rFonts w:ascii="Times New Roman" w:hAnsi="Times New Roman" w:cs="Times New Roman"/>
          <w:color w:val="000000"/>
          <w:lang w:val="ru-RU"/>
        </w:rPr>
        <w:t>-;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раст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ращ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рос</w:t>
      </w:r>
      <w:r w:rsidRPr="008C35AD">
        <w:rPr>
          <w:rFonts w:ascii="Times New Roman" w:hAnsi="Times New Roman" w:cs="Times New Roman"/>
          <w:color w:val="000000"/>
          <w:lang w:val="ru-RU"/>
        </w:rPr>
        <w:t>-;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гар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гор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зар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зор</w:t>
      </w:r>
      <w:r w:rsidRPr="008C35AD">
        <w:rPr>
          <w:rFonts w:ascii="Times New Roman" w:hAnsi="Times New Roman" w:cs="Times New Roman"/>
          <w:color w:val="000000"/>
          <w:lang w:val="ru-RU"/>
        </w:rPr>
        <w:t>-;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-клан-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-клон-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-скак-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-скоч-.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именами существительными.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имён существительных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Имя прилагательное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Имена прилагательные полные и краткие, их синтаксические функции.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Склонение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имён прилагательных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безударных окончаний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шипящих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ц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кратких форм имён прилагательных с основой на шипящий.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не </w:t>
      </w:r>
      <w:r w:rsidRPr="008C35AD">
        <w:rPr>
          <w:rFonts w:ascii="Times New Roman" w:hAnsi="Times New Roman" w:cs="Times New Roman"/>
          <w:color w:val="000000"/>
          <w:lang w:val="ru-RU"/>
        </w:rPr>
        <w:t>с именами прилагательными.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имён прилагательных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Глагол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Глаголы совершенного и несовершенного вида, возвратные и невозвратные.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Спряжение глагола.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глаголов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корней с чередованием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и: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бер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бир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блест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блист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дер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дир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жег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жиг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мер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мир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пер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пир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стел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стил</w:t>
      </w:r>
      <w:r w:rsidRPr="008C35AD">
        <w:rPr>
          <w:rFonts w:ascii="Times New Roman" w:hAnsi="Times New Roman" w:cs="Times New Roman"/>
          <w:color w:val="000000"/>
          <w:lang w:val="ru-RU"/>
        </w:rPr>
        <w:t>-,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тер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тир</w:t>
      </w:r>
      <w:r w:rsidRPr="008C35AD">
        <w:rPr>
          <w:rFonts w:ascii="Times New Roman" w:hAnsi="Times New Roman" w:cs="Times New Roman"/>
          <w:color w:val="000000"/>
          <w:lang w:val="ru-RU"/>
        </w:rPr>
        <w:t>-.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Использование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-тся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-ться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глаголах, суффиксов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-ова</w:t>
      </w:r>
      <w:r w:rsidRPr="008C35AD">
        <w:rPr>
          <w:rFonts w:ascii="Times New Roman" w:hAnsi="Times New Roman" w:cs="Times New Roman"/>
          <w:color w:val="000000"/>
          <w:lang w:val="ru-RU"/>
        </w:rPr>
        <w:t>- 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8C35AD">
        <w:rPr>
          <w:rFonts w:ascii="Times New Roman" w:hAnsi="Times New Roman" w:cs="Times New Roman"/>
          <w:color w:val="000000"/>
          <w:lang w:val="ru-RU"/>
        </w:rPr>
        <w:t>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ева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-ыва-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-ива-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безударных личных окончаний глагола.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гласной перед суффиксом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-л-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формах прошедшего времени глагола.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глаголами.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глаголов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Синтаксис. Культура речи. Пунктуация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Синтаксис как раздел грамматики. Словосочетание и предложение как единицы синтаксиса.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анализ словосочетания.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</w:t>
      </w: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Тире между подлежащим и сказуемым.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союзами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),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>). Предложения с обобщающим словом при однородных членах.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Предложения с обращением, особенности интонации. Обращение и средства его выражения.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анализ простого и простого осложнённого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союзами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),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>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Предложения с прямой речью.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Пунктуационное оформление предложений с прямой речью.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Диалог.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Пунктуационное оформление диалога на письме.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Пунктуация как раздел лингвистики.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Пунктуационный анализ предложения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о литературном языке.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диалога: побуждение к действию, обмен мнениями.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Описание как тип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Описание внешности человека.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Описание помещения.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Описание природы.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Описание местности.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Описание действий.</w:t>
      </w: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Лексикология. Культура речи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Лексический анализ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Фразеологизмы. Их признаки и значение.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Употребление лексических средств в соответствии с ситуацией общения.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Эпитеты, метафоры, олицетворения.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Лексические словари.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Словообразование. Культура речи. 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Формообразующие и словообразующие морфемы.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Производящая основа.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об этимологии (общее представление).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Морфемный и словообразовательный анализ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сложных и сложносокращённых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корня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кас</w:t>
      </w:r>
      <w:r w:rsidRPr="008C35AD">
        <w:rPr>
          <w:rFonts w:ascii="Times New Roman" w:hAnsi="Times New Roman" w:cs="Times New Roman"/>
          <w:color w:val="000000"/>
          <w:lang w:val="ru-RU"/>
        </w:rPr>
        <w:t>- 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кос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- с чередованием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гласных в приставках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пре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-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при</w:t>
      </w:r>
      <w:r w:rsidRPr="008C35AD">
        <w:rPr>
          <w:rFonts w:ascii="Times New Roman" w:hAnsi="Times New Roman" w:cs="Times New Roman"/>
          <w:color w:val="000000"/>
          <w:lang w:val="ru-RU"/>
        </w:rPr>
        <w:t>-.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слов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</w:t>
      </w: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Имя существительное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Особенности словообразования.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словоизменения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Правила слитного и дефисного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пол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-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полу</w:t>
      </w:r>
      <w:r w:rsidRPr="008C35AD">
        <w:rPr>
          <w:rFonts w:ascii="Times New Roman" w:hAnsi="Times New Roman" w:cs="Times New Roman"/>
          <w:color w:val="000000"/>
          <w:lang w:val="ru-RU"/>
        </w:rPr>
        <w:t>- со словами.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имён существительных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Имя прилагательное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Качественные, относительные и притяжательные имена прилагательные.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Степени сравнения качественных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Словообразование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именах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суффиксов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</w:t>
      </w:r>
      <w:r w:rsidRPr="008C35AD">
        <w:rPr>
          <w:rFonts w:ascii="Times New Roman" w:hAnsi="Times New Roman" w:cs="Times New Roman"/>
          <w:color w:val="000000"/>
          <w:lang w:val="ru-RU"/>
        </w:rPr>
        <w:t>- и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ск</w:t>
      </w:r>
      <w:r w:rsidRPr="008C35AD">
        <w:rPr>
          <w:rFonts w:ascii="Times New Roman" w:hAnsi="Times New Roman" w:cs="Times New Roman"/>
          <w:color w:val="000000"/>
          <w:lang w:val="ru-RU"/>
        </w:rPr>
        <w:t>-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сложных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произношения имён прилагательных, нормы ударения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имени прилагательного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Имя числительное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Разряды имён числительных по строению: простые, сложные, составные числительные.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Словообразование имён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Склонение количественных и порядковых имён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Правильное образование форм имён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Правильное употребление собирательных имён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имён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Правила правописания имён числительных: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имён числительных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Местоимение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Общее грамматическое значение местоимения. Синтаксические функции местоимений.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Склонение местоимений.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Словообразование местоимений.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местоимений.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Правила правописания местоимений: правописание место­имений с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8C35AD">
        <w:rPr>
          <w:rFonts w:ascii="Times New Roman" w:hAnsi="Times New Roman" w:cs="Times New Roman"/>
          <w:color w:val="000000"/>
          <w:lang w:val="ru-RU"/>
        </w:rPr>
        <w:t>; слитное, раздельное и дефисное написание местоимений.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местоимений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Глагол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Переходные и непереходные глаголы.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Разноспрягаемые глаголы.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Безличные глаголы. Использование личных глаголов в безличном значении.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Изъявительное, условное и повелительное наклонения глагола.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ударения в глагольных формах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словоизменения глаголов.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Видо-временная соотнесённость глагольных форм в тексте.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глаголов.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Использование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как показателя грамматической формы в повелительном наклонении глагола.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глаголов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Русский язык как развивающееся явление. Взаимосвязь ­языка, культуры и истории народа.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Монолог-описание, монолог-рассуждение, монолог-повествование.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Текст как речевое произведение. Основные признаки текста (обобщение).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Структура текста. Абзац.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Способы и средства связи предложений в тексте (обобщение).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Рассуждение как функционально-смысловой тип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Структурные особенности текста-рассуждения.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Публицистический стиль. Сфера употребления, функции, языковые особенности.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Жанры публицистического стиля (репортаж, заметка, интервью).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Употребление языковых средств выразительности в текстах публицистического стиля.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Морфология как раздел науки о языке (обобщение).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Причастие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Причастный оборот. Знаки препинания в предложениях с причастным оборотом.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Действительные и страдательные причастия.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Полные и краткие формы страдательных причастий.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висящий — висячий, горящий — горячий</w:t>
      </w:r>
      <w:r w:rsidRPr="008C35AD">
        <w:rPr>
          <w:rFonts w:ascii="Times New Roman" w:hAnsi="Times New Roman" w:cs="Times New Roman"/>
          <w:color w:val="000000"/>
          <w:lang w:val="ru-RU"/>
        </w:rPr>
        <w:t>). Ударение в некоторых формах причастий.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причастий.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гласных в суффиксах причастий. Правописание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суффиксах причастий и отглагольных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причастий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Деепричастия совершенного и несовершенного вида. Постановка ударения в деепричастиях.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деепричастий.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деепричастий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Общее грамматическое значение наречий. Синтаксические свойства наречий. Роль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Словообразование наречий.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наречий.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наречиями;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наречиях на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о </w:t>
      </w:r>
      <w:r w:rsidRPr="008C35AD">
        <w:rPr>
          <w:rFonts w:ascii="Times New Roman" w:hAnsi="Times New Roman" w:cs="Times New Roman"/>
          <w:color w:val="000000"/>
          <w:lang w:val="ru-RU"/>
        </w:rPr>
        <w:t>(-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>); правописание суффиксов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наречий с приставками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8C35AD">
        <w:rPr>
          <w:rFonts w:ascii="Times New Roman" w:hAnsi="Times New Roman" w:cs="Times New Roman"/>
          <w:color w:val="000000"/>
          <w:lang w:val="ru-RU"/>
        </w:rPr>
        <w:t>,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до-</w:t>
      </w:r>
      <w:r w:rsidRPr="008C35AD">
        <w:rPr>
          <w:rFonts w:ascii="Times New Roman" w:hAnsi="Times New Roman" w:cs="Times New Roman"/>
          <w:color w:val="000000"/>
          <w:lang w:val="ru-RU"/>
        </w:rPr>
        <w:t>,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с-</w:t>
      </w:r>
      <w:r w:rsidRPr="008C35AD">
        <w:rPr>
          <w:rFonts w:ascii="Times New Roman" w:hAnsi="Times New Roman" w:cs="Times New Roman"/>
          <w:color w:val="000000"/>
          <w:lang w:val="ru-RU"/>
        </w:rPr>
        <w:t>,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в-</w:t>
      </w:r>
      <w:r w:rsidRPr="008C35AD">
        <w:rPr>
          <w:rFonts w:ascii="Times New Roman" w:hAnsi="Times New Roman" w:cs="Times New Roman"/>
          <w:color w:val="000000"/>
          <w:lang w:val="ru-RU"/>
        </w:rPr>
        <w:t>,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на-</w:t>
      </w:r>
      <w:r w:rsidRPr="008C35AD">
        <w:rPr>
          <w:rFonts w:ascii="Times New Roman" w:hAnsi="Times New Roman" w:cs="Times New Roman"/>
          <w:color w:val="000000"/>
          <w:lang w:val="ru-RU"/>
        </w:rPr>
        <w:t>,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за-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употребление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шипящих на конце наречий; правописание суффиксов наречий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шипящих.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Орфографический анализ наречий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Вопрос о словах категории состояния в системе частей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Предлог как служебная часть речи. Грамматические функции предлогов.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предлогов.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. Правильное образование предложно-падежных форм с предлогами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благодаря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согласно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вопреки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наперерез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производных предлогов.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союзов.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Правописание союзов.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>, связывающим однородные члены и части сложного предложения.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Разряды частиц по значению и употреблению: формообразующие, отрицательные, модальные.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частиц.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Смысловые различия частиц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. Использование частиц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письменной речи. Различение приставки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- и частицы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. 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разными частями речи (обобщение). Правописание частиц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бы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ли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же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другими словами. Дефисное написание частиц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то</w:t>
      </w:r>
      <w:r w:rsidRPr="008C35AD">
        <w:rPr>
          <w:rFonts w:ascii="Times New Roman" w:hAnsi="Times New Roman" w:cs="Times New Roman"/>
          <w:color w:val="000000"/>
          <w:lang w:val="ru-RU"/>
        </w:rPr>
        <w:t>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таки</w:t>
      </w:r>
      <w:r w:rsidRPr="008C35AD">
        <w:rPr>
          <w:rFonts w:ascii="Times New Roman" w:hAnsi="Times New Roman" w:cs="Times New Roman"/>
          <w:color w:val="000000"/>
          <w:lang w:val="ru-RU"/>
        </w:rPr>
        <w:t>,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Междометия как особая группа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Морфологический анализ междометий.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Звукоподражательные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Русский язык в кругу других славянских языков.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Диалог.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Текст и его основные признаки.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Официально-деловой стиль. Сфера употребления, функции, языковые особенности.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Научный стиль. Сфера употребления, функции, языковые особенности.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Синтаксис. Культура речи. Пунктуация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Синтаксис как раздел лингвистики.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Словосочетание и предложение как единицы синтаксиса.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Пунктуация. Функции знаков препинания.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lastRenderedPageBreak/>
        <w:t>Словосочетание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Основные признаки словосочетания.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анализ словосочетаний.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Грамматическая синонимия словосочетаний.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построения словосочетаний.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Употребление языковых форм выражения побуждения в побудительных предложениях.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предложений по количеству грамматических основ (простые, сложные).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простых предложений по наличию главных членов (двусоставные, односоставные).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Предложения полные и неполные.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нет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построения простого предложения, использования инверсии.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Двусоставное предложение</w:t>
      </w: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Главные члены предложения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Подлежащее и сказуемое как главные члены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Способы выражения подлежащего.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Тире между подлежащим и сказуемым.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большинство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меньшинство</w:t>
      </w:r>
      <w:r w:rsidRPr="008C35AD">
        <w:rPr>
          <w:rFonts w:ascii="Times New Roman" w:hAnsi="Times New Roman" w:cs="Times New Roman"/>
          <w:color w:val="000000"/>
          <w:lang w:val="ru-RU"/>
        </w:rPr>
        <w:t>, количественными сочетаниями.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Второстепенные члены предложения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Второстепенные члены предложения, их виды.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Приложение как особый вид определения.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Дополнение как второстепенный член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Дополнения прямые и косвенные.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Односоставные предложения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Односоставные предложения, их грамматические признаки.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Синтаксическая синонимия односоставных и двусоставных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Употребление односоставных предложений в речи.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Простое осложнённое предложение</w:t>
      </w: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Предложения с однородными членами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Однородные и неоднородные определения.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Предложения с обобщающими словами при однородных членах.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 только… но 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как… так 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и... 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или... или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либ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... либ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ни... ни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т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... т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color w:val="000000"/>
          <w:lang w:val="ru-RU"/>
        </w:rPr>
        <w:t>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Предложения с обособленными членами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Уточняющие члены предложения, пояснительные и при­соединительные конструкции.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Предложения с обращениями, вводными и вставными конструкциями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Вводные конструкции.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Вставные конструкции.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Омонимия членов предложения и вводных слов, словосочетаний и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простых предложений.</w:t>
      </w: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Роль русского языка в Российской Федерации.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Русский язык в современном мире.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Речь устная и письменная, монологическая и диалогическая, полилог (повторение).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речевой деятельности: говорение, письмо, аудирование, чтение (повторение).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аудирования: выборочное, ознакомительное, детальное.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чтения: изучающее, ознакомительное, просмотровое, поисковое.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Подробное, сжатое, выборочное изложение прочитанного или прослушанного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Приёмы работы с учебной книгой, лингвистическими словарями, справочной литературой.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Текст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Синтаксис. Культура речи. Пунктуация 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Сложное 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о сложном предложении (повторение).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Классификация сложных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Смысловое, структурное и интонационное единство частей сложного предложения.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Сложносочинённое 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о сложносочинённом предложении, его строении.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сложносочинённых предложений.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Сложноподчинённое 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о сложноподчинённом предложении. Главная и придаточная части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Союзы и союзные слова. Различия подчинительных союзов и союзных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чтобы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союзными словами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какой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который</w:t>
      </w:r>
      <w:r w:rsidRPr="008C35AD">
        <w:rPr>
          <w:rFonts w:ascii="Times New Roman" w:hAnsi="Times New Roman" w:cs="Times New Roman"/>
          <w:color w:val="000000"/>
          <w:lang w:val="ru-RU"/>
        </w:rPr>
        <w:t>. Типичные грамматические ошибки при построении сложноподчинённых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Правила постановки знаков препинания в сложноподчинённых предложениях.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сложноподчинённых предложений.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Бессоюзное сложное 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Понятие о бессоюзном сложном предложении.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бессоюзных сложных предложений.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Сложные предложения с разными видами союзной и бессоюзной связи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Типы сложных предложений с разными видами связи.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Прямая и косвенная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Прямая и косвенная речь. Синонимия предложений с прямой и косвенной речью.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Цитирование. Способы включения цитат в высказывание.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Применение знаний по синтаксису и пунктуации в практике правописания.</w:t>
      </w: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​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  <w:lang w:val="ru-RU"/>
        </w:rPr>
        <w:sectPr w:rsidR="00241E83" w:rsidRPr="008C35AD" w:rsidSect="008C35AD">
          <w:type w:val="continuous"/>
          <w:pgSz w:w="11906" w:h="16383"/>
          <w:pgMar w:top="567" w:right="851" w:bottom="567" w:left="567" w:header="720" w:footer="720" w:gutter="0"/>
          <w:cols w:space="720"/>
          <w:docGrid w:linePitch="299"/>
        </w:sectPr>
      </w:pP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5503945"/>
      <w:bookmarkEnd w:id="3"/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​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ПЛАНИРУЕМЫЕ ОБРАЗОВАТЕЛЬНЫЕ РЕЗУЛЬТАТЫ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следующие личностные результаты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1)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гражданского воспитания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2)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патриотического воспитания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3)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духовно-нравственного воспитания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4)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эстетического воспитания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5)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умение принимать себя и других, не осуждая;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6)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трудового воспитания: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умение рассказать о своих планах на будущее;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7)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экологического воспитания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8)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ценности научного познания: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9)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адаптации обучающегося к изменяющимся условиям социальной и природной среды: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следующие метапредметные результаты</w:t>
      </w:r>
      <w:r w:rsidRPr="008C35AD">
        <w:rPr>
          <w:rFonts w:ascii="Times New Roman" w:hAnsi="Times New Roman" w:cs="Times New Roman"/>
          <w:color w:val="000000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составлять алгоритм действий и использовать его для решения учебных задач;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прогнозировать возможное дальнейшее развитие процессов, событий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эффективно запоминать и систематизировать информацию.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умения общения как часть коммуникативных универсальных учебных действий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умения самоорганизации как части регулятивных универсальных учебных действий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проблемы для решения в учебных и жизненных ситуациях;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делать выбор и брать ответственность за решение.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давать адекватную оценку учебной ситуации и предлагать план её изменения;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развивать способность управлять собственными эмоциями и эмоциями других;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осознанно относиться к другому человеку и его мнению;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принимать себя и других, не осуждая;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проявлять открытость;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осознавать невозможность контролировать всё вокруг.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умения совместной деятельности</w:t>
      </w:r>
      <w:r w:rsidRPr="008C35AD">
        <w:rPr>
          <w:rFonts w:ascii="Times New Roman" w:hAnsi="Times New Roman" w:cs="Times New Roman"/>
          <w:color w:val="000000"/>
          <w:lang w:val="ru-RU"/>
        </w:rPr>
        <w:t>: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100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Текст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знание основных признаков текста (повествование) в практике его создания.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Восстанавливать деформированный текст; осуществлять корректировку восстановленного текста с опорой на образец.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Фонетика. Графика. Орфоэпия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фонетический анализ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ъ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>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Лексикология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тематические группы слов, родовые и видовые понятия.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лексический анализ слов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Морфемика. 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морфему как минимальную значимую единицу языка.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Находить чередование звуков в морфемах (в том числе чередование гласных с нулём звука).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морфемный анализ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ы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ц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орфографический анализ слов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Уместно использовать слова с суффиксами оценки в собственной речи.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имена существительные, имена прилагательные, глаголы.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Имя существительное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лексико-грамматические разряды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имён существительных: безударных окончаний;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ё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) после шипящих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ц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окончаниях; суффиксов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-чик-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-щик-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-ек-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-ик- (-чик-);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корней с чередованием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а </w:t>
      </w:r>
      <w:r w:rsidRPr="008C35AD">
        <w:rPr>
          <w:rFonts w:ascii="Times New Roman" w:hAnsi="Times New Roman" w:cs="Times New Roman"/>
          <w:color w:val="000000"/>
          <w:lang w:val="ru-RU"/>
        </w:rPr>
        <w:t>//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 о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: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-лаг-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-лож-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-раст-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-ращ-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-рос-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-гар-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-гор-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-зар-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-зор-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-клан-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-клон-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-скак- </w:t>
      </w:r>
      <w:r w:rsidRPr="008C35AD">
        <w:rPr>
          <w:rFonts w:ascii="Times New Roman" w:hAnsi="Times New Roman" w:cs="Times New Roman"/>
          <w:color w:val="000000"/>
          <w:lang w:val="ru-RU"/>
        </w:rPr>
        <w:t>–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-скоч-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употребления (неупотребления)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на конце имён существительных после шипящих; слитное и раздельное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Имя прилагательное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частичный морфологический анализ имён прилагательных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имён прилагательных: безударных окончаний;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шипящих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ц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именами прилагательными.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Глагол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глаголы совершенного и несовершенного вида, возвратные и невозвратные.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спряжение глагола, уметь спрягать глаголы.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частичный морфологический анализ глаголов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глаголов: корней с чередованием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е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//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использования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-тся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-ться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глаголах; суффиксов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-ова</w:t>
      </w:r>
      <w:r w:rsidRPr="008C35AD">
        <w:rPr>
          <w:rFonts w:ascii="Times New Roman" w:hAnsi="Times New Roman" w:cs="Times New Roman"/>
          <w:color w:val="000000"/>
          <w:lang w:val="ru-RU"/>
        </w:rPr>
        <w:t>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8C35AD">
        <w:rPr>
          <w:rFonts w:ascii="Times New Roman" w:hAnsi="Times New Roman" w:cs="Times New Roman"/>
          <w:color w:val="000000"/>
          <w:lang w:val="ru-RU"/>
        </w:rPr>
        <w:t>–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ева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-ыва-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-ива-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личных окончаний глагола, гласной перед суффиксом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-л-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формах прошедшего времени глагола; слитного и раздельного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глаголами.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Синтаксис. Культура речи. Пунктуация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</w:t>
      </w: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союзами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),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(в значении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однако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зато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>; оформлять на письме диалог.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пунктуационный анализ предложения (в рамках изученного).</w:t>
      </w: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Иметь представление о русском литературном языке.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Участвовать в диалоге (побуждение к действию, обмен мнениями) объёмом не менее 4 реплик.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110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Лексикология. Культура речи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Словообразование. Культура речи. 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-кас-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-кос-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с чередованием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//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гласных в приставках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пре-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при-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особенности словообразования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правила слитного и дефисного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пол-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полу-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со словами.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именах прилагательных, суффиксов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-к-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-ск-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имён прилагательных, сложных имён прилагательных.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8C35AD">
        <w:rPr>
          <w:rFonts w:ascii="Times New Roman" w:hAnsi="Times New Roman" w:cs="Times New Roman"/>
          <w:color w:val="000000"/>
          <w:lang w:val="ru-RU"/>
        </w:rPr>
        <w:t>, слитного, раздельного и дефисного написания местоимений.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правила правописания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формах глагола повелительного наклонения.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Иметь представление о языке как развивающемся явлении.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Осознавать взаимосвязь языка, культуры и истории народа (приводить примеры).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Устно пересказывать прослушанный или прочитанный текст объёмом не менее 120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52E7D" w:rsidRDefault="00952E7D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52E7D" w:rsidRDefault="00952E7D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lastRenderedPageBreak/>
        <w:t>Текст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лексические и грамматические средства связи предложений и частей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нормами построения текстов публицистического стиля.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грамматические словари и справочники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lastRenderedPageBreak/>
        <w:t>Причастие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висящий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висячий,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горящий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горячий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вш</w:t>
      </w:r>
      <w:r w:rsidRPr="008C35AD">
        <w:rPr>
          <w:rFonts w:ascii="Times New Roman" w:hAnsi="Times New Roman" w:cs="Times New Roman"/>
          <w:color w:val="000000"/>
          <w:lang w:val="ru-RU"/>
        </w:rPr>
        <w:t>- действительных причастий прошедшего времени, перед суффиксом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- страдательных причастий прошедшего времени,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Правильно расставлять знаки препинания в предложениях с причастным оборотом.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деепричастия совершенного и несовершенного вида.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Конструировать деепричастный оборот, определять роль деепричастия в предложении.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Уместно использовать деепричастия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Правильно ставить ударение в деепричастиях.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н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нн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наречиях на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-е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написания суффиксов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-а </w:t>
      </w:r>
      <w:r w:rsidRPr="008C35AD">
        <w:rPr>
          <w:rFonts w:ascii="Times New Roman" w:hAnsi="Times New Roman" w:cs="Times New Roman"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 -о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наречий с приставками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до-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на-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за-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; употребления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8C35AD">
        <w:rPr>
          <w:rFonts w:ascii="Times New Roman" w:hAnsi="Times New Roman" w:cs="Times New Roman"/>
          <w:color w:val="000000"/>
          <w:lang w:val="ru-RU"/>
        </w:rPr>
        <w:t>на конце наречий после шипящих; написания суффиксов наречий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после шипящих;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приставках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не-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ни- 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наречий; слитного и раздельного написания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не </w:t>
      </w:r>
      <w:r w:rsidRPr="008C35AD">
        <w:rPr>
          <w:rFonts w:ascii="Times New Roman" w:hAnsi="Times New Roman" w:cs="Times New Roman"/>
          <w:color w:val="000000"/>
          <w:lang w:val="ru-RU"/>
        </w:rPr>
        <w:t>с наречиями.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с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в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в составе словосочетаний, правила правописания производных предлогов.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союзов, применять это умение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частиц, применять это умение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междометий, применять это умение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пунктуационные правила оформления предложений с междометиями.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грамматические омонимы.</w:t>
      </w: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Иметь представление о русском языке как одном из славянских языков.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140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</w:t>
      </w: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 xml:space="preserve">Текст 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</w:rPr>
        <w:t>C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интаксис. Культура речи. Пунктуация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Иметь представление о синтаксисе как разделе лингвистики.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словосочетание и предложение как единицы синтаксиса.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функции знаков препинания.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Словосочетание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нормы построения словосочетаний.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большинство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меньшинство</w:t>
      </w:r>
      <w:r w:rsidRPr="008C35AD">
        <w:rPr>
          <w:rFonts w:ascii="Times New Roman" w:hAnsi="Times New Roman" w:cs="Times New Roman"/>
          <w:color w:val="000000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да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нет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не только… но и</w:t>
      </w:r>
      <w:r w:rsidRPr="008C35AD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как… так и</w:t>
      </w:r>
      <w:r w:rsidRPr="008C35AD">
        <w:rPr>
          <w:rFonts w:ascii="Times New Roman" w:hAnsi="Times New Roman" w:cs="Times New Roman"/>
          <w:color w:val="000000"/>
          <w:lang w:val="ru-RU"/>
        </w:rPr>
        <w:t>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и... и, или... или, либ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... либ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, ни... ни, т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... т</w:t>
      </w:r>
      <w:r w:rsidRPr="008C35AD">
        <w:rPr>
          <w:rFonts w:ascii="Times New Roman" w:hAnsi="Times New Roman" w:cs="Times New Roman"/>
          <w:b/>
          <w:color w:val="000000"/>
        </w:rPr>
        <w:t>o</w:t>
      </w:r>
      <w:r w:rsidRPr="008C35AD">
        <w:rPr>
          <w:rFonts w:ascii="Times New Roman" w:hAnsi="Times New Roman" w:cs="Times New Roman"/>
          <w:color w:val="000000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сложные предложения, конструкции с чужой речью (в рамках изученного).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241E83" w:rsidRPr="008C35AD" w:rsidRDefault="00241E83" w:rsidP="008C35A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Язык и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Устно пересказывать прочитанный или прослушанный текст объёмом не менее 150 слов.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Устанавливать принадлежность текста к функционально-смысловому типу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Прогнозировать содержание текста по заголовку, ключевым словам, зачину или концовке.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отличительные признаки текстов разных жанров.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Составлять тезисы, конспект, писать рецензию, реферат.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</w:rPr>
        <w:t>C</w:t>
      </w:r>
      <w:r w:rsidRPr="008C35AD">
        <w:rPr>
          <w:rFonts w:ascii="Times New Roman" w:hAnsi="Times New Roman" w:cs="Times New Roman"/>
          <w:b/>
          <w:color w:val="000000"/>
          <w:lang w:val="ru-RU"/>
        </w:rPr>
        <w:t>интаксис. Культура речи. Пунктуация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Сложносочинённое 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lastRenderedPageBreak/>
        <w:t>Выявлять основные средства синтаксической связи между частями сложного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сложносочинённых предложений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сложносочинённого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сложносочинённых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сложносочинённых предложениях.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Сложноподчинённое 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подчинительные союзы и союзные слова.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однородное, неоднородное и последовательное подчинение придаточных частей.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сложноподчинённого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сложноподчинённых предложений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сложноподчинённых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Бессоюзное сложное предложение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Понимать особенности употребления бессоюзных сложных предложений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бессоюзных сложных предложений.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Сложные предложения с разными видами союзной и бессоюзной связи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типы сложных предложений с разными видами связи.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сложных предложений с разными видами связи.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Употреблять сложные предложения с разными видами связи в речи.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41E83" w:rsidRPr="008C35AD" w:rsidRDefault="00241E83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41E83" w:rsidRPr="008C35AD" w:rsidRDefault="00C70951" w:rsidP="008C35A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b/>
          <w:color w:val="000000"/>
          <w:lang w:val="ru-RU"/>
        </w:rPr>
        <w:t>Прямая и косвенная речь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Уметь цитировать и применять разные способы включения цитат в высказывание.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41E83" w:rsidRPr="008C35AD" w:rsidRDefault="00C70951" w:rsidP="008C35A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C35AD">
        <w:rPr>
          <w:rFonts w:ascii="Times New Roman" w:hAnsi="Times New Roman" w:cs="Times New Roman"/>
          <w:color w:val="000000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8C35AD">
        <w:rPr>
          <w:rFonts w:ascii="Times New Roman" w:hAnsi="Times New Roman" w:cs="Times New Roman"/>
          <w:color w:val="000000"/>
        </w:rPr>
        <w:t>​</w:t>
      </w:r>
    </w:p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</w:rPr>
        <w:sectPr w:rsidR="00241E83" w:rsidRPr="008C35AD" w:rsidSect="008C35AD">
          <w:type w:val="continuous"/>
          <w:pgSz w:w="11906" w:h="16383"/>
          <w:pgMar w:top="567" w:right="851" w:bottom="567" w:left="567" w:header="720" w:footer="720" w:gutter="0"/>
          <w:cols w:space="720"/>
          <w:docGrid w:linePitch="299"/>
        </w:sect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5" w:name="block-5503946"/>
      <w:bookmarkEnd w:id="4"/>
      <w:r w:rsidRPr="008C35AD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8C35AD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1540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3"/>
        <w:gridCol w:w="6277"/>
        <w:gridCol w:w="1273"/>
        <w:gridCol w:w="1737"/>
        <w:gridCol w:w="1814"/>
        <w:gridCol w:w="2870"/>
      </w:tblGrid>
      <w:tr w:rsidR="00241E83" w:rsidRPr="008C35AD" w:rsidTr="00536DA7">
        <w:trPr>
          <w:trHeight w:val="158"/>
          <w:tblCellSpacing w:w="20" w:type="nil"/>
        </w:trPr>
        <w:tc>
          <w:tcPr>
            <w:tcW w:w="14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 и речь. Монолог. Диалог. </w:t>
            </w:r>
            <w:r w:rsidRPr="008C35AD">
              <w:rPr>
                <w:rFonts w:ascii="Times New Roman" w:hAnsi="Times New Roman" w:cs="Times New Roman"/>
                <w:color w:val="000000"/>
              </w:rPr>
              <w:t>Полилог. Виды речевой деятельности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8C35AD">
              <w:rPr>
                <w:rFonts w:ascii="Times New Roman" w:hAnsi="Times New Roman" w:cs="Times New Roman"/>
                <w:color w:val="000000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Система языка</w:t>
            </w: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Фонетика. Графика. Орфоэпия.Орфография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Морфемика. Орфография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Лексикология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6.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Синтаксис. Культура речи. Пунктуация</w:t>
            </w: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6.1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 w:rsidRPr="008C35AD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Простое двусоставное предложение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Простое осложнённое предложение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Прямая речь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Диалог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7.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615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1C26E7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1E83" w:rsidRPr="008C35AD" w:rsidTr="00536DA7">
        <w:trPr>
          <w:trHeight w:val="15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</w:rPr>
        <w:sectPr w:rsidR="00241E83" w:rsidRPr="008C35AD" w:rsidSect="008C35AD">
          <w:type w:val="continuous"/>
          <w:pgSz w:w="16383" w:h="11906" w:orient="landscape"/>
          <w:pgMar w:top="567" w:right="851" w:bottom="567" w:left="567" w:header="720" w:footer="720" w:gutter="0"/>
          <w:cols w:space="720"/>
          <w:docGrid w:linePitch="299"/>
        </w:sect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8C35AD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154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6591"/>
        <w:gridCol w:w="1139"/>
        <w:gridCol w:w="1737"/>
        <w:gridCol w:w="1800"/>
        <w:gridCol w:w="2871"/>
      </w:tblGrid>
      <w:tr w:rsidR="00241E83" w:rsidRPr="008C35AD" w:rsidTr="00536DA7">
        <w:trPr>
          <w:trHeight w:val="263"/>
          <w:tblCellSpacing w:w="20" w:type="nil"/>
        </w:trPr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Основные функции русского языка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1.2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Литературный язык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речи. Монолог и диалог. </w:t>
            </w:r>
            <w:r w:rsidRPr="008C35AD">
              <w:rPr>
                <w:rFonts w:ascii="Times New Roman" w:hAnsi="Times New Roman" w:cs="Times New Roman"/>
                <w:color w:val="000000"/>
              </w:rPr>
              <w:t>Их разновидности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Виды описания. Смысловой анализ текста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Лексикология. Культура речи</w:t>
            </w: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17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Лексический анализ слова. Фразеологизмы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6.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Словообразование. Культура речи. Орфография</w:t>
            </w: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6.3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Орфографический анализ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7.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Части речи в русском языке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Имя числительное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Местоимение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653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1C26E7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1E83" w:rsidRPr="008C35AD" w:rsidTr="00536DA7">
        <w:trPr>
          <w:trHeight w:val="26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204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</w:rPr>
        <w:sectPr w:rsidR="00241E83" w:rsidRPr="008C35AD" w:rsidSect="008C35AD">
          <w:type w:val="continuous"/>
          <w:pgSz w:w="16383" w:h="11906" w:orient="landscape"/>
          <w:pgMar w:top="567" w:right="851" w:bottom="567" w:left="567" w:header="720" w:footer="720" w:gutter="0"/>
          <w:cols w:space="720"/>
          <w:docGrid w:linePitch="299"/>
        </w:sect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8C35AD">
        <w:rPr>
          <w:rFonts w:ascii="Times New Roman" w:hAnsi="Times New Roman" w:cs="Times New Roman"/>
          <w:b/>
          <w:color w:val="000000"/>
        </w:rPr>
        <w:lastRenderedPageBreak/>
        <w:t xml:space="preserve"> 7 КЛАСС </w:t>
      </w:r>
    </w:p>
    <w:tbl>
      <w:tblPr>
        <w:tblW w:w="1540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6496"/>
        <w:gridCol w:w="1234"/>
        <w:gridCol w:w="1737"/>
        <w:gridCol w:w="1800"/>
        <w:gridCol w:w="2834"/>
      </w:tblGrid>
      <w:tr w:rsidR="00241E83" w:rsidRPr="008C35AD" w:rsidTr="00536DA7">
        <w:trPr>
          <w:trHeight w:val="144"/>
          <w:tblCellSpacing w:w="20" w:type="nil"/>
        </w:trPr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Язык как развивающееся явление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Официально деловой стиль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Система языка. Морфология. Культура речи.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Орфорграфия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Причастие как особая форма глагола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Деепричастие как особая форма глагола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Наречие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Слова категории состояния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Служебные части речи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Предлог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5.8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Союз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Частица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5.10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5.11</w:t>
            </w:r>
          </w:p>
        </w:tc>
        <w:tc>
          <w:tcPr>
            <w:tcW w:w="643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</w:rPr>
        <w:sectPr w:rsidR="00241E83" w:rsidRPr="008C35AD" w:rsidSect="008C35AD">
          <w:type w:val="continuous"/>
          <w:pgSz w:w="16383" w:h="11906" w:orient="landscape"/>
          <w:pgMar w:top="567" w:right="851" w:bottom="567" w:left="567" w:header="720" w:footer="720" w:gutter="0"/>
          <w:cols w:space="720"/>
          <w:docGrid w:linePitch="299"/>
        </w:sect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8C35AD">
        <w:rPr>
          <w:rFonts w:ascii="Times New Roman" w:hAnsi="Times New Roman" w:cs="Times New Roman"/>
          <w:b/>
          <w:color w:val="000000"/>
        </w:rPr>
        <w:lastRenderedPageBreak/>
        <w:t xml:space="preserve"> 8 КЛАСС </w:t>
      </w:r>
    </w:p>
    <w:tbl>
      <w:tblPr>
        <w:tblW w:w="153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0"/>
        <w:gridCol w:w="6316"/>
        <w:gridCol w:w="1272"/>
        <w:gridCol w:w="1736"/>
        <w:gridCol w:w="1799"/>
        <w:gridCol w:w="2869"/>
      </w:tblGrid>
      <w:tr w:rsidR="00241E83" w:rsidRPr="008C35AD" w:rsidTr="00536DA7">
        <w:trPr>
          <w:trHeight w:val="144"/>
          <w:tblCellSpacing w:w="20" w:type="nil"/>
        </w:trPr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речи. Монолог и диалог. </w:t>
            </w:r>
            <w:r w:rsidRPr="008C35AD">
              <w:rPr>
                <w:rFonts w:ascii="Times New Roman" w:hAnsi="Times New Roman" w:cs="Times New Roman"/>
                <w:color w:val="000000"/>
              </w:rPr>
              <w:t>Их разновидности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Раздел 4.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Синтаксис как раздел лингвистики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Система языка. Словосочетание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8C35AD">
              <w:rPr>
                <w:rFonts w:ascii="Times New Roman" w:hAnsi="Times New Roman" w:cs="Times New Roman"/>
                <w:color w:val="000000"/>
              </w:rPr>
              <w:t>Типы подчинительной связи в словосочетании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Система языка. Предложение</w:t>
            </w: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Предложение и его основные признаки. </w:t>
            </w:r>
            <w:r w:rsidRPr="008C35AD">
              <w:rPr>
                <w:rFonts w:ascii="Times New Roman" w:hAnsi="Times New Roman" w:cs="Times New Roman"/>
                <w:color w:val="000000"/>
              </w:rPr>
              <w:t>Виды предложений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8C35AD">
              <w:rPr>
                <w:rFonts w:ascii="Times New Roman" w:hAnsi="Times New Roman" w:cs="Times New Roman"/>
                <w:color w:val="000000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7.7</w:t>
            </w:r>
          </w:p>
        </w:tc>
        <w:tc>
          <w:tcPr>
            <w:tcW w:w="624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39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</w:rPr>
        <w:sectPr w:rsidR="00241E83" w:rsidRPr="008C35AD" w:rsidSect="008C35AD">
          <w:type w:val="continuous"/>
          <w:pgSz w:w="16383" w:h="11906" w:orient="landscape"/>
          <w:pgMar w:top="567" w:right="851" w:bottom="567" w:left="567" w:header="720" w:footer="720" w:gutter="0"/>
          <w:cols w:space="720"/>
          <w:docGrid w:linePitch="299"/>
        </w:sectPr>
      </w:pPr>
    </w:p>
    <w:p w:rsidR="00241E83" w:rsidRPr="008C35AD" w:rsidRDefault="00C70951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8C35AD">
        <w:rPr>
          <w:rFonts w:ascii="Times New Roman" w:hAnsi="Times New Roman" w:cs="Times New Roman"/>
          <w:b/>
          <w:color w:val="000000"/>
        </w:rPr>
        <w:lastRenderedPageBreak/>
        <w:t xml:space="preserve"> 9 КЛАСС </w:t>
      </w:r>
    </w:p>
    <w:tbl>
      <w:tblPr>
        <w:tblW w:w="153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1"/>
        <w:gridCol w:w="6340"/>
        <w:gridCol w:w="1184"/>
        <w:gridCol w:w="1729"/>
        <w:gridCol w:w="1793"/>
        <w:gridCol w:w="2859"/>
      </w:tblGrid>
      <w:tr w:rsidR="00241E83" w:rsidRPr="008C35AD" w:rsidTr="00536DA7">
        <w:trPr>
          <w:trHeight w:val="240"/>
          <w:tblCellSpacing w:w="20" w:type="nil"/>
        </w:trPr>
        <w:tc>
          <w:tcPr>
            <w:tcW w:w="1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8C35AD">
              <w:rPr>
                <w:rFonts w:ascii="Times New Roman" w:hAnsi="Times New Roman" w:cs="Times New Roman"/>
                <w:color w:val="00000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8C35AD">
              <w:rPr>
                <w:rFonts w:ascii="Times New Roman" w:hAnsi="Times New Roman" w:cs="Times New Roman"/>
                <w:color w:val="00000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 w:rsidRPr="008C35AD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5.2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Сложносочинённое предложение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Сложноподчинённое предложение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27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62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Прямая и косвенная речь. Цитирование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1C26E7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E83" w:rsidRPr="008C35AD" w:rsidTr="00536DA7">
        <w:trPr>
          <w:trHeight w:val="2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</w:rPr>
        <w:sectPr w:rsidR="00241E83" w:rsidRPr="008C35AD" w:rsidSect="008C35AD">
          <w:type w:val="continuous"/>
          <w:pgSz w:w="16383" w:h="11906" w:orient="landscape"/>
          <w:pgMar w:top="567" w:right="851" w:bottom="567" w:left="567" w:header="720" w:footer="720" w:gutter="0"/>
          <w:cols w:space="720"/>
          <w:docGrid w:linePitch="299"/>
        </w:sectPr>
      </w:pPr>
    </w:p>
    <w:p w:rsidR="00241E83" w:rsidRDefault="00241E83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52E7D" w:rsidRPr="00952E7D" w:rsidRDefault="00952E7D" w:rsidP="008C35AD">
      <w:pPr>
        <w:spacing w:line="240" w:lineRule="auto"/>
        <w:rPr>
          <w:rFonts w:ascii="Times New Roman" w:hAnsi="Times New Roman" w:cs="Times New Roman"/>
          <w:lang w:val="ru-RU"/>
        </w:rPr>
        <w:sectPr w:rsidR="00952E7D" w:rsidRPr="00952E7D" w:rsidSect="008C35AD">
          <w:type w:val="continuous"/>
          <w:pgSz w:w="16383" w:h="11906" w:orient="landscape"/>
          <w:pgMar w:top="567" w:right="851" w:bottom="567" w:left="567" w:header="720" w:footer="720" w:gutter="0"/>
          <w:cols w:space="720"/>
          <w:docGrid w:linePitch="299"/>
        </w:sectPr>
      </w:pPr>
    </w:p>
    <w:p w:rsidR="00241E83" w:rsidRDefault="00C70951" w:rsidP="0042693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bookmarkStart w:id="6" w:name="block-5503948"/>
      <w:bookmarkEnd w:id="5"/>
      <w:r w:rsidRPr="008C35AD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5 КЛАСС </w:t>
      </w:r>
    </w:p>
    <w:p w:rsidR="001C26E7" w:rsidRDefault="001C26E7" w:rsidP="001C26E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C26E7" w:rsidTr="0020651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6E7" w:rsidRDefault="001C26E7" w:rsidP="0020651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6E7" w:rsidRDefault="001C26E7" w:rsidP="0020651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6E7" w:rsidRDefault="001C26E7" w:rsidP="0020651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6E7" w:rsidRDefault="001C26E7" w:rsidP="00206514"/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Язык и человек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и буквы.</w:t>
            </w:r>
          </w:p>
          <w:p w:rsidR="001C26E7" w:rsidRPr="00F81A62" w:rsidRDefault="001C26E7" w:rsidP="00206514">
            <w:pPr>
              <w:autoSpaceDE w:val="0"/>
              <w:autoSpaceDN w:val="0"/>
              <w:spacing w:before="72" w:after="0" w:line="262" w:lineRule="auto"/>
              <w:ind w:left="72" w:right="129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Произношение и правописание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Орфограмма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проверяемых и непроверяемых безударных 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проверяемых и непроверяемых безударных гласных в корне слова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проверяемых и непроверяемых согласных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проверяемых и непроверяемых согласных в корне слова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непроизносимых согласных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И, У. А после шипящих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Разделительные Ь и Ъ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предлогов с другими словами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-тся и ться в глаголах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 w:rsidSect="001C26E7">
          <w:type w:val="continuous"/>
          <w:pgSz w:w="11900" w:h="16840"/>
          <w:pgMar w:top="298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Личные окончания глаголов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CB422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b/>
                <w:lang w:val="ru-RU"/>
              </w:rPr>
            </w:pPr>
            <w:r w:rsidRPr="00CB422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Р/Р Подготовка к </w:t>
            </w:r>
            <w:r w:rsidRPr="00CB4227">
              <w:rPr>
                <w:b/>
                <w:lang w:val="ru-RU"/>
              </w:rPr>
              <w:br/>
            </w:r>
            <w:r w:rsidRPr="00CB422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подробному изложению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CB4227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b/>
                <w:lang w:val="ru-RU"/>
              </w:rPr>
            </w:pPr>
            <w:r w:rsidRPr="00CB422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Написание подробного изложения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CB4227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b/>
                <w:lang w:val="ru-RU"/>
              </w:rPr>
            </w:pPr>
            <w:r w:rsidRPr="00CB422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Контрольный диктант №1 по теме "Повторение"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Лингвистика- наука о языке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Полилог.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Речь как деятельноять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Композиционная структура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Функциональносмысловые типы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Повествование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 анализ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Информационная переработка текса.</w:t>
            </w:r>
          </w:p>
          <w:p w:rsidR="001C26E7" w:rsidRPr="00F81A62" w:rsidRDefault="001C26E7" w:rsidP="00206514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Редактирование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Функциональные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разновидности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Гласные звуки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 звуки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Изменения звуков в потоке речи.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твердые и мягкие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CB4227" w:rsidRDefault="001C26E7" w:rsidP="0020651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b/>
                <w:lang w:val="ru-RU"/>
              </w:rPr>
            </w:pPr>
            <w:r w:rsidRPr="00CB422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Сочинение- описание предмета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Обозначение мягкости согласных с помощью мягкого знака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Двойная роль букв Е, Е, Ю, 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Слог. Ударение. Орфоэпия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Фонетический разбор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F6675" w:rsidRDefault="001C26E7" w:rsidP="00206514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b/>
                <w:lang w:val="ru-RU"/>
              </w:rPr>
            </w:pPr>
            <w:r w:rsidRPr="000F667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 №2 по теме "Фонетика"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его лексическое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Однозначные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многозначные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Прямое и переносное значение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Синонимы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Паронимы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по теме "Лексикология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CB4227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b/>
                <w:lang w:val="ru-RU"/>
              </w:rPr>
            </w:pPr>
            <w:r w:rsidRPr="00CB422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Подготовка к изложению с грамматическим заданием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CB4227" w:rsidRDefault="001C26E7" w:rsidP="0020651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b/>
                <w:lang w:val="ru-RU"/>
              </w:rPr>
            </w:pPr>
            <w:r w:rsidRPr="00CB422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Написание изложения "Первый снег"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F6675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b/>
                <w:lang w:val="ru-RU"/>
              </w:rPr>
            </w:pPr>
            <w:r w:rsidRPr="000F667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теме "Лексикология"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Морфема-наименьшая значимая часть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Изменение и образование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Окончание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Р/Р Рассуждение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F6675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b/>
                <w:lang w:val="ru-RU"/>
              </w:rPr>
            </w:pPr>
            <w:r w:rsidRPr="000F667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Сочинение "Дни недели рассказывают о себе"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Суффикс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Суффикс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Приставка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Чередование звуков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Беглые гласные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Варианты морфем.</w:t>
            </w:r>
          </w:p>
          <w:p w:rsidR="001C26E7" w:rsidRPr="00F81A62" w:rsidRDefault="001C26E7" w:rsidP="00206514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Морфемный разбор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гласных и согласных в приставках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З и С на конце приставок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З и С на конце приставок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А-О в корне -ЛАГ---ЛОЖ-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А-О в корне -РАСТ-  -РОС-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А-О в корне -РАСТ-  -РОС- 2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О и е после шипящих в корне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И и Ы после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по теме "Морфемика"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по теме "Морфемика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F6675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b/>
                <w:lang w:val="ru-RU"/>
              </w:rPr>
            </w:pPr>
            <w:r w:rsidRPr="000F667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Подготовка к сочинению по картине П. Кончаловского "Сирень в окне"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F6675" w:rsidRDefault="001C26E7" w:rsidP="0020651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b/>
                <w:lang w:val="ru-RU"/>
              </w:rPr>
            </w:pPr>
            <w:r w:rsidRPr="000F667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Написание сочинения по картине Кончаловского</w:t>
            </w:r>
            <w:r w:rsidRPr="000F6675">
              <w:rPr>
                <w:b/>
                <w:lang w:val="ru-RU"/>
              </w:rPr>
              <w:br/>
            </w:r>
            <w:r w:rsidRPr="000F667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"Сирень в окне"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F6675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b/>
                <w:lang w:val="ru-RU"/>
              </w:rPr>
            </w:pPr>
            <w:r w:rsidRPr="000F667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№4 по теме Морфемика"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 как раздел лингвистики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Доказательства в рассуждении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одушевленные и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неодушевленные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собственные и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собственные и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имен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которые имеют форму только множественного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которые имеют форму только единственного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Три склонения имен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Падеж имен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гласных в падежных окончаниях существительных в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гласных в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падежных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окончаниях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в единственном числе 2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гласных в падежных окончаниях существительных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Подготовка к изложению с изменением лица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Написание изложения с изменением лица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Множественное число имен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 и Е после шипящих и Ц в окончаниях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Морфологическийразбор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именисуществительного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по теме "Имя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№5 по </w:t>
            </w:r>
            <w:r w:rsidRPr="0030162A">
              <w:rPr>
                <w:b/>
                <w:lang w:val="ru-RU"/>
              </w:rPr>
              <w:tab/>
            </w: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теме "Имя</w:t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существительное"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Имя прилагательное как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Имя прилагательное как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 речи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гласных в падежных окончаниях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гласных в падежных окончаниях прилагательных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30" w:lineRule="auto"/>
              <w:rPr>
                <w:b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Р/Р Описание животного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Р/Р Сочинение описание </w:t>
            </w:r>
            <w:r w:rsidRPr="0030162A">
              <w:rPr>
                <w:b/>
                <w:lang w:val="ru-RU"/>
              </w:rPr>
              <w:tab/>
            </w: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домашнего животного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Прилагательные полные и краткие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Морфологический разбор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имени прилагательного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по теме "Имя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№6 по теме "Имя прилагательное"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Глагол как часть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 с глаголами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 с глаголами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3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</w:rPr>
              <w:t>Р/Р Рассказ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Неопределенная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Неопределенная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Неопределенная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 Виды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Виды глагола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Виды глагола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Буквы Е-И в корнях с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чередованием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Буквы Е-И в корнях с чередованием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</w:rPr>
              <w:t>Р/Р Невыдуманный рассказ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Время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Прошедшее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Прошедшее время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Настоящее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Настоящее время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Будущее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Спряжение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Как определить спряжение глагола с безударным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личным окончанием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 4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мягкого знака в глаголах во 2 лице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лица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мягкого знака в глаголах во 2 лице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числа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Морфологический разбор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Подготовка с сжатому изложению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10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. Р/Р Написание изложения </w:t>
            </w:r>
            <w:r w:rsidRPr="0030162A">
              <w:rPr>
                <w:b/>
                <w:lang w:val="ru-RU"/>
              </w:rPr>
              <w:tab/>
            </w: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"Шоколадный торт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по теме "Глагол"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по теме "Глагол"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по теме "Глагол"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№7 по теме "Глагол"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Пунктуация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20651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Пунктуация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1C26E7" w:rsidRDefault="001C26E7" w:rsidP="001C26E7">
      <w:pPr>
        <w:sectPr w:rsidR="001C26E7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26E7" w:rsidRDefault="001C26E7" w:rsidP="001C26E7">
      <w:pPr>
        <w:autoSpaceDE w:val="0"/>
        <w:autoSpaceDN w:val="0"/>
        <w:spacing w:after="66" w:line="220" w:lineRule="exact"/>
      </w:pPr>
    </w:p>
    <w:tbl>
      <w:tblPr>
        <w:tblW w:w="1538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840"/>
        <w:gridCol w:w="4710"/>
        <w:gridCol w:w="1067"/>
        <w:gridCol w:w="2362"/>
        <w:gridCol w:w="2432"/>
        <w:gridCol w:w="1802"/>
        <w:gridCol w:w="2173"/>
      </w:tblGrid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Словосочетание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Словосочетание 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Словосочетание 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156.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Разбор словосочетания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Предложение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Предложение 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Подготовка к сжатому изложению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b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Р/Р Написание сжатого </w:t>
            </w:r>
            <w:r w:rsidRPr="0030162A">
              <w:rPr>
                <w:b/>
                <w:lang w:val="ru-RU"/>
              </w:rPr>
              <w:tab/>
            </w: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изложения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Виды предложений по цели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высказывания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Восклицательные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2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Восклицательн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ые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165.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Подлежащее и сказуемое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F81A62" w:rsidRDefault="001C26E7" w:rsidP="0020651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116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957F9" w:rsidRDefault="001C26E7" w:rsidP="00206514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E957F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Нераспространенные и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распространенные предложения</w:t>
            </w:r>
            <w:r w:rsidRPr="00E957F9">
              <w:rPr>
                <w:lang w:val="ru-RU"/>
              </w:rPr>
              <w:br/>
            </w:r>
            <w:r w:rsidRPr="00E957F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Второстепенные члены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171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172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Обстоятельство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173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однородными членами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97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174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175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176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Синтаксический разбор простого 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177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Пунктуационный разбор простого 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178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Простые и сложные 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179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Синтаксический разбор сложного предложения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180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Прямая речь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181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Прямая речь 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182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Диалог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183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«Синтаксис»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EF7B8F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«Синтаксис»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185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№9 по теме «Синтаксис»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7A7508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186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Разделы науки о языке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187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Разделы науки о языке 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188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Разделы науки о языке 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189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приставках и в корнях слов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190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приставках и корнях слов 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191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приставках и корнях слов 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192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окончаниях слов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193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окончаниях слов 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194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окончаниях слов 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195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букв Ъ и Ь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196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AC73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простом и сложном предложениях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197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96CD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простом и сложном предложениях 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198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96CD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простом и сложном предложениях 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199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96CD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предложениях с прямой речью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200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96CD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предложениях с прямой речью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Устныйопрос;</w:t>
            </w:r>
          </w:p>
        </w:tc>
      </w:tr>
      <w:tr w:rsidR="001C26E7" w:rsidTr="001C26E7">
        <w:trPr>
          <w:trHeight w:hRule="exact" w:val="8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201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Р/Р Подготовка к сочинению «Однажды в деревне»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7A7508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опрос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Написание сочинения «Однажды в деревне»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7A7508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опрос</w:t>
            </w:r>
          </w:p>
        </w:tc>
      </w:tr>
      <w:tr w:rsidR="001C26E7" w:rsidTr="001C26E7">
        <w:trPr>
          <w:trHeight w:hRule="exact" w:val="88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203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30162A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30162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«Повторение  пройденного в 5 классе»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7A7508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292D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096CD2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5A3C46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17260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Pr="007A7508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1C26E7" w:rsidTr="001C26E7">
        <w:trPr>
          <w:trHeight w:hRule="exact" w:val="80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26E7" w:rsidRDefault="001C26E7" w:rsidP="0020651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1C26E7" w:rsidRDefault="001C26E7" w:rsidP="001C26E7">
      <w:pPr>
        <w:autoSpaceDE w:val="0"/>
        <w:autoSpaceDN w:val="0"/>
        <w:spacing w:after="0" w:line="14" w:lineRule="exact"/>
      </w:pPr>
    </w:p>
    <w:p w:rsidR="00426939" w:rsidRDefault="00426939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426939" w:rsidRDefault="00426939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241E83" w:rsidRPr="008C35AD" w:rsidRDefault="00426939" w:rsidP="008C35AD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8C35AD">
        <w:rPr>
          <w:rFonts w:ascii="Times New Roman" w:hAnsi="Times New Roman" w:cs="Times New Roman"/>
          <w:b/>
          <w:color w:val="000000"/>
        </w:rPr>
        <w:t>ПОУРОЧНОЕ ПЛАНИРОВАНИЕ</w:t>
      </w:r>
      <w:r w:rsidR="00C70951" w:rsidRPr="008C35AD">
        <w:rPr>
          <w:rFonts w:ascii="Times New Roman" w:hAnsi="Times New Roman" w:cs="Times New Roman"/>
          <w:b/>
          <w:color w:val="000000"/>
        </w:rPr>
        <w:t xml:space="preserve"> 6 КЛАСС </w:t>
      </w:r>
    </w:p>
    <w:tbl>
      <w:tblPr>
        <w:tblW w:w="153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4892"/>
        <w:gridCol w:w="1303"/>
        <w:gridCol w:w="1879"/>
        <w:gridCol w:w="1948"/>
        <w:gridCol w:w="1383"/>
        <w:gridCol w:w="3092"/>
      </w:tblGrid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2618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Понятие о литературном языке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26215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426939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426939">
              <w:rPr>
                <w:rFonts w:ascii="Times New Roman" w:hAnsi="Times New Roman" w:cs="Times New Roman"/>
                <w:b/>
                <w:color w:val="000000"/>
              </w:rPr>
              <w:t>Диктант /контрольная работа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речи. Монолог и диалог. </w:t>
            </w:r>
            <w:r w:rsidRPr="008C35AD">
              <w:rPr>
                <w:rFonts w:ascii="Times New Roman" w:hAnsi="Times New Roman" w:cs="Times New Roman"/>
                <w:color w:val="000000"/>
              </w:rPr>
              <w:t>Монолог-описание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Монолог-повествование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26251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Монолог-рассуждение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26263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Сообщение на лингвистическую тему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Монолог и диалог.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26341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Простой и сложный план текста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Назывной и вопросный план текста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План текста.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Особенности описания как типа речи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Сочинение-описание (обучающее)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функционально-смысловых типов речи. </w:t>
            </w:r>
            <w:r w:rsidRPr="008C35AD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функционально-смысловых типов речи.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Официально-деловой стиль и его жанры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26506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Особенности официально-делового стиля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Заявление, расписка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Научный стиль и его жанры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26565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Особенности научного стиля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26538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Научное сообщение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26599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Изложение (обучающее)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Лексика русского языка (повторение)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Лексические средства выразительности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Лексические средства выразительности. Эпитет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Метафора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Исконно русские слова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Заимствованные слова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Слова с полногласными и неполногласными 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сочетаниями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8C35AD">
              <w:rPr>
                <w:rFonts w:ascii="Times New Roman" w:hAnsi="Times New Roman" w:cs="Times New Roman"/>
                <w:color w:val="000000"/>
              </w:rPr>
              <w:t>Архаизмы, историзмы, неологизмы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26645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Общеупотребительные слова. Диалектизмы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2668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Профессионализмы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Жаргонизмы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Фразеологизмы. Их признаки и значение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Фразеологизмы. Источники фразеологизмов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4231DF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Сочинение-описание природы и местности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26461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Фразеологизмы и их роль в тексте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"Лексикология. Культура речи".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работа по теме "Лексикология. </w:t>
            </w:r>
            <w:r w:rsidRPr="00D4514B">
              <w:rPr>
                <w:rFonts w:ascii="Times New Roman" w:hAnsi="Times New Roman" w:cs="Times New Roman"/>
                <w:b/>
                <w:color w:val="000000"/>
              </w:rPr>
              <w:t>Культура речи"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 w:rsidRPr="008C35AD">
              <w:rPr>
                <w:rFonts w:ascii="Times New Roman" w:hAnsi="Times New Roman" w:cs="Times New Roman"/>
                <w:color w:val="000000"/>
              </w:rPr>
              <w:t>Виды морфем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26984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способы образования слов в русском 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языке. </w:t>
            </w:r>
            <w:r w:rsidRPr="008C35AD">
              <w:rPr>
                <w:rFonts w:ascii="Times New Roman" w:hAnsi="Times New Roman" w:cs="Times New Roman"/>
                <w:color w:val="000000"/>
              </w:rPr>
              <w:t>Сложные и сложносокращённые слова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Морфемный и словообразовательный анализ слов.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Правописание приставок ПРЕ/ПРИ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 w:rsidRPr="008C35AD">
              <w:rPr>
                <w:rFonts w:ascii="Times New Roman" w:hAnsi="Times New Roman" w:cs="Times New Roman"/>
                <w:color w:val="000000"/>
              </w:rPr>
              <w:t>Культура речи. Орфография"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 w:rsidRPr="008C35AD">
              <w:rPr>
                <w:rFonts w:ascii="Times New Roman" w:hAnsi="Times New Roman" w:cs="Times New Roman"/>
                <w:color w:val="000000"/>
              </w:rPr>
              <w:t>Культура речи. Орфография".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работа по теме "Словообразование. </w:t>
            </w:r>
            <w:r w:rsidRPr="00D4514B">
              <w:rPr>
                <w:rFonts w:ascii="Times New Roman" w:hAnsi="Times New Roman" w:cs="Times New Roman"/>
                <w:b/>
                <w:color w:val="000000"/>
              </w:rPr>
              <w:t>Культура речи. Орфография"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Особенности словообразования имен существительных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Нормы словоизменения имен существительных 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 именительном падеже множественного числа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26416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Практикум. Описание помещение (интерьера)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Повторение темы "Имя существительное"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Разряды имён прилагательных по значению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8C35AD">
              <w:rPr>
                <w:rFonts w:ascii="Times New Roman" w:hAnsi="Times New Roman" w:cs="Times New Roman"/>
                <w:color w:val="000000"/>
              </w:rPr>
              <w:t>Качественные прилагательные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8C35AD">
              <w:rPr>
                <w:rFonts w:ascii="Times New Roman" w:hAnsi="Times New Roman" w:cs="Times New Roman"/>
                <w:color w:val="000000"/>
              </w:rPr>
              <w:t>Относительные прилагательные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Притяжательные прилагательные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Изложение подробное/сжатое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cce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н и нн в именах прилагательных </w:t>
            </w: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(закрепление).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110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суффиксов -к- и -ск- имен прилагательных.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сложных имен прилагательных (закрепление).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Сочинение-описание внешности человека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изученного по теме «Имя прилагательное».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Синтаксические функции имен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имен числительных по значению.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Количественные числительные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Разряды имен числительных по значению. </w:t>
            </w:r>
            <w:r w:rsidRPr="008C35AD">
              <w:rPr>
                <w:rFonts w:ascii="Times New Roman" w:hAnsi="Times New Roman" w:cs="Times New Roman"/>
                <w:color w:val="000000"/>
              </w:rPr>
              <w:t>Порядковые числительные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Склонение количественных имен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Склонение порядковых имен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Склонение числительных.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Собирательные числительные, их склонение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130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Нормы употребления собирательных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Нормы словообразования имен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Синтаксическая роль имён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Морфологический анализ имен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Орфографический анализ имен числительных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изученного по теме «Имя числительное».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Местоимение как часть речи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Разряды местоимений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Личные местоимения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Сжатое изложение. Смысловой анализ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Сжатое изложение (обучающее)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Возвратное местоимение себя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Притяжательные местоимения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Сочинение. Сбор материала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Сочинение-описание картины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Указательные местоимения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27019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Определительные местоимения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27032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Вопросительно-относительные местоимения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152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Неопределенные местоимения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27082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Отрицательные местоимения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2709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Морфологический анализ местоимений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Повторение по теме "Местоимение"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D4514B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</w:t>
            </w:r>
            <w:r w:rsidR="00C70951"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по теме "Местоимение"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451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Глагол как часть речи (обобщение изученного в 5 классе).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Словообразование глаголов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Сочинение. Сбор материала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Переходные и непереходные глаголы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Разноспрягаемые глаголы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Разноспрягаемые глаголы (закрепление).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171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Наклонение глагола. Изъявительное наклонение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Изъявительное наклонение (закрепление).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Условное наклонение глагола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2728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Повелительное наклонение глагола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Употребление наклонений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Употребление наклонений.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27365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Видо-временная соотнесенность глагольных форм в тексте.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2740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Изложение. Смысловой анализ текста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Изложение (обучающее)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27423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Описание действий. Сбор материала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</w:rPr>
              <w:t>Сочинение-описание действий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2748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lastRenderedPageBreak/>
              <w:t>192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8C35AD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Орфографический анализ глагола. Практикум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по теме "Глагол"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2753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27525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1C26E7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D4514B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4514B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2758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C35A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48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41E83" w:rsidRPr="008C35AD" w:rsidTr="0053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C35AD">
              <w:rPr>
                <w:rFonts w:ascii="Times New Roman" w:hAnsi="Times New Roman" w:cs="Times New Roman"/>
                <w:color w:val="000000"/>
              </w:rPr>
              <w:t xml:space="preserve">204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1E83" w:rsidRPr="008C35AD" w:rsidRDefault="00C70951" w:rsidP="008C35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C35AD">
              <w:rPr>
                <w:rFonts w:ascii="Times New Roman" w:hAnsi="Times New Roman" w:cs="Times New Roman"/>
                <w:color w:val="000000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E83" w:rsidRPr="008C35AD" w:rsidRDefault="00241E83" w:rsidP="008C35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1E83" w:rsidRPr="008C35AD" w:rsidRDefault="00241E83" w:rsidP="008C35AD">
      <w:pPr>
        <w:spacing w:line="240" w:lineRule="auto"/>
        <w:rPr>
          <w:rFonts w:ascii="Times New Roman" w:hAnsi="Times New Roman" w:cs="Times New Roman"/>
        </w:rPr>
        <w:sectPr w:rsidR="00241E83" w:rsidRPr="008C35AD" w:rsidSect="008C35AD">
          <w:type w:val="continuous"/>
          <w:pgSz w:w="16383" w:h="11906" w:orient="landscape"/>
          <w:pgMar w:top="567" w:right="851" w:bottom="567" w:left="567" w:header="720" w:footer="720" w:gutter="0"/>
          <w:cols w:space="720"/>
          <w:docGrid w:linePitch="299"/>
        </w:sect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bookmarkEnd w:id="6"/>
    <w:p w:rsidR="00D4514B" w:rsidRDefault="00D4514B" w:rsidP="008C35A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sectPr w:rsidR="00D4514B" w:rsidSect="00A701CF">
      <w:type w:val="continuous"/>
      <w:pgSz w:w="16383" w:h="11906" w:orient="landscape"/>
      <w:pgMar w:top="567" w:right="851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4A487F"/>
    <w:multiLevelType w:val="multilevel"/>
    <w:tmpl w:val="D3E0D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3C55A49"/>
    <w:multiLevelType w:val="multilevel"/>
    <w:tmpl w:val="DFAED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5F07321"/>
    <w:multiLevelType w:val="multilevel"/>
    <w:tmpl w:val="1BCE0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7A3546"/>
    <w:multiLevelType w:val="multilevel"/>
    <w:tmpl w:val="0DFE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F01D85"/>
    <w:multiLevelType w:val="multilevel"/>
    <w:tmpl w:val="4600C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0340F4"/>
    <w:multiLevelType w:val="multilevel"/>
    <w:tmpl w:val="0D002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D8028A"/>
    <w:multiLevelType w:val="multilevel"/>
    <w:tmpl w:val="24A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3F626B"/>
    <w:multiLevelType w:val="multilevel"/>
    <w:tmpl w:val="C268C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1EF790F"/>
    <w:multiLevelType w:val="multilevel"/>
    <w:tmpl w:val="0C7C4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AC054F"/>
    <w:multiLevelType w:val="multilevel"/>
    <w:tmpl w:val="B9D4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180139"/>
    <w:multiLevelType w:val="multilevel"/>
    <w:tmpl w:val="11CA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7A52F46"/>
    <w:multiLevelType w:val="multilevel"/>
    <w:tmpl w:val="9494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C566D7"/>
    <w:multiLevelType w:val="multilevel"/>
    <w:tmpl w:val="1556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410CA1"/>
    <w:multiLevelType w:val="multilevel"/>
    <w:tmpl w:val="5296A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F25857"/>
    <w:multiLevelType w:val="multilevel"/>
    <w:tmpl w:val="B2D07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263AF5"/>
    <w:multiLevelType w:val="multilevel"/>
    <w:tmpl w:val="FD14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856C07"/>
    <w:multiLevelType w:val="multilevel"/>
    <w:tmpl w:val="140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7079FC"/>
    <w:multiLevelType w:val="multilevel"/>
    <w:tmpl w:val="38A456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0E21A1"/>
    <w:multiLevelType w:val="multilevel"/>
    <w:tmpl w:val="8BA495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837229"/>
    <w:multiLevelType w:val="multilevel"/>
    <w:tmpl w:val="CF00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302F71"/>
    <w:multiLevelType w:val="multilevel"/>
    <w:tmpl w:val="7254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CF0C65"/>
    <w:multiLevelType w:val="multilevel"/>
    <w:tmpl w:val="3CB2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017A8C"/>
    <w:multiLevelType w:val="multilevel"/>
    <w:tmpl w:val="5F1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116374"/>
    <w:multiLevelType w:val="multilevel"/>
    <w:tmpl w:val="269A5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497327"/>
    <w:multiLevelType w:val="multilevel"/>
    <w:tmpl w:val="00B6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4B3663"/>
    <w:multiLevelType w:val="multilevel"/>
    <w:tmpl w:val="5448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5C2155"/>
    <w:multiLevelType w:val="multilevel"/>
    <w:tmpl w:val="EA5E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EB4B0D"/>
    <w:multiLevelType w:val="multilevel"/>
    <w:tmpl w:val="F508C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E6214F"/>
    <w:multiLevelType w:val="multilevel"/>
    <w:tmpl w:val="3BAA3C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A12B12"/>
    <w:multiLevelType w:val="multilevel"/>
    <w:tmpl w:val="F7E2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B0781F"/>
    <w:multiLevelType w:val="multilevel"/>
    <w:tmpl w:val="2FA07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A94A14"/>
    <w:multiLevelType w:val="multilevel"/>
    <w:tmpl w:val="59766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CF52B0"/>
    <w:multiLevelType w:val="multilevel"/>
    <w:tmpl w:val="EF1ED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0D1043"/>
    <w:multiLevelType w:val="multilevel"/>
    <w:tmpl w:val="3630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CE1182"/>
    <w:multiLevelType w:val="multilevel"/>
    <w:tmpl w:val="B74C7D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1B125E"/>
    <w:multiLevelType w:val="multilevel"/>
    <w:tmpl w:val="98C89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985684"/>
    <w:multiLevelType w:val="multilevel"/>
    <w:tmpl w:val="A3AA6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BE185C"/>
    <w:multiLevelType w:val="multilevel"/>
    <w:tmpl w:val="6E80A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36"/>
  </w:num>
  <w:num w:numId="11">
    <w:abstractNumId w:val="46"/>
  </w:num>
  <w:num w:numId="12">
    <w:abstractNumId w:val="11"/>
  </w:num>
  <w:num w:numId="13">
    <w:abstractNumId w:val="45"/>
  </w:num>
  <w:num w:numId="14">
    <w:abstractNumId w:val="23"/>
  </w:num>
  <w:num w:numId="15">
    <w:abstractNumId w:val="24"/>
  </w:num>
  <w:num w:numId="16">
    <w:abstractNumId w:val="14"/>
  </w:num>
  <w:num w:numId="17">
    <w:abstractNumId w:val="22"/>
  </w:num>
  <w:num w:numId="18">
    <w:abstractNumId w:val="39"/>
  </w:num>
  <w:num w:numId="19">
    <w:abstractNumId w:val="30"/>
  </w:num>
  <w:num w:numId="20">
    <w:abstractNumId w:val="44"/>
  </w:num>
  <w:num w:numId="21">
    <w:abstractNumId w:val="38"/>
  </w:num>
  <w:num w:numId="22">
    <w:abstractNumId w:val="10"/>
  </w:num>
  <w:num w:numId="23">
    <w:abstractNumId w:val="21"/>
  </w:num>
  <w:num w:numId="24">
    <w:abstractNumId w:val="9"/>
  </w:num>
  <w:num w:numId="25">
    <w:abstractNumId w:val="13"/>
  </w:num>
  <w:num w:numId="26">
    <w:abstractNumId w:val="35"/>
  </w:num>
  <w:num w:numId="27">
    <w:abstractNumId w:val="28"/>
  </w:num>
  <w:num w:numId="28">
    <w:abstractNumId w:val="42"/>
  </w:num>
  <w:num w:numId="29">
    <w:abstractNumId w:val="34"/>
  </w:num>
  <w:num w:numId="30">
    <w:abstractNumId w:val="17"/>
  </w:num>
  <w:num w:numId="31">
    <w:abstractNumId w:val="16"/>
  </w:num>
  <w:num w:numId="32">
    <w:abstractNumId w:val="37"/>
  </w:num>
  <w:num w:numId="33">
    <w:abstractNumId w:val="15"/>
  </w:num>
  <w:num w:numId="34">
    <w:abstractNumId w:val="40"/>
  </w:num>
  <w:num w:numId="35">
    <w:abstractNumId w:val="19"/>
  </w:num>
  <w:num w:numId="36">
    <w:abstractNumId w:val="32"/>
  </w:num>
  <w:num w:numId="37">
    <w:abstractNumId w:val="25"/>
  </w:num>
  <w:num w:numId="38">
    <w:abstractNumId w:val="20"/>
  </w:num>
  <w:num w:numId="39">
    <w:abstractNumId w:val="29"/>
  </w:num>
  <w:num w:numId="40">
    <w:abstractNumId w:val="18"/>
  </w:num>
  <w:num w:numId="41">
    <w:abstractNumId w:val="31"/>
  </w:num>
  <w:num w:numId="42">
    <w:abstractNumId w:val="12"/>
  </w:num>
  <w:num w:numId="43">
    <w:abstractNumId w:val="41"/>
  </w:num>
  <w:num w:numId="44">
    <w:abstractNumId w:val="27"/>
  </w:num>
  <w:num w:numId="45">
    <w:abstractNumId w:val="33"/>
  </w:num>
  <w:num w:numId="46">
    <w:abstractNumId w:val="4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1E83"/>
    <w:rsid w:val="001C26E7"/>
    <w:rsid w:val="00241E83"/>
    <w:rsid w:val="00350241"/>
    <w:rsid w:val="004231DF"/>
    <w:rsid w:val="00426939"/>
    <w:rsid w:val="00536DA7"/>
    <w:rsid w:val="005638FB"/>
    <w:rsid w:val="005C4BD8"/>
    <w:rsid w:val="007B0D49"/>
    <w:rsid w:val="008960D8"/>
    <w:rsid w:val="008C35AD"/>
    <w:rsid w:val="00952E7D"/>
    <w:rsid w:val="009D5C79"/>
    <w:rsid w:val="00A701CF"/>
    <w:rsid w:val="00BC36C5"/>
    <w:rsid w:val="00BF5831"/>
    <w:rsid w:val="00C70951"/>
    <w:rsid w:val="00D4514B"/>
    <w:rsid w:val="00D4530B"/>
    <w:rsid w:val="00D91821"/>
    <w:rsid w:val="00ED6954"/>
    <w:rsid w:val="00FB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a1">
    <w:name w:val="Normal"/>
    <w:qFormat/>
    <w:rsid w:val="004A3277"/>
  </w:style>
  <w:style w:type="paragraph" w:styleId="1">
    <w:name w:val="heading 1"/>
    <w:basedOn w:val="a1"/>
    <w:next w:val="a1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D5C7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D5C7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9D5C7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9D5C7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9D5C7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841CD9"/>
  </w:style>
  <w:style w:type="character" w:customStyle="1" w:styleId="10">
    <w:name w:val="Заголовок 1 Знак"/>
    <w:basedOn w:val="a2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1"/>
    <w:uiPriority w:val="99"/>
    <w:unhideWhenUsed/>
    <w:rsid w:val="00841CD9"/>
    <w:pPr>
      <w:ind w:left="720"/>
    </w:pPr>
  </w:style>
  <w:style w:type="paragraph" w:styleId="a8">
    <w:name w:val="Subtitle"/>
    <w:basedOn w:val="a1"/>
    <w:next w:val="a1"/>
    <w:link w:val="a9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1"/>
    <w:next w:val="a1"/>
    <w:link w:val="ab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2"/>
    <w:uiPriority w:val="20"/>
    <w:qFormat/>
    <w:rsid w:val="00D1197D"/>
    <w:rPr>
      <w:i/>
      <w:iCs/>
    </w:rPr>
  </w:style>
  <w:style w:type="character" w:styleId="ad">
    <w:name w:val="Hyperlink"/>
    <w:basedOn w:val="a2"/>
    <w:uiPriority w:val="99"/>
    <w:unhideWhenUsed/>
    <w:rsid w:val="00241E83"/>
    <w:rPr>
      <w:color w:val="0000FF" w:themeColor="hyperlink"/>
      <w:u w:val="single"/>
    </w:rPr>
  </w:style>
  <w:style w:type="table" w:styleId="ae">
    <w:name w:val="Table Grid"/>
    <w:basedOn w:val="a3"/>
    <w:uiPriority w:val="59"/>
    <w:rsid w:val="00241E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1"/>
    <w:next w:val="a1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2"/>
    <w:link w:val="5"/>
    <w:uiPriority w:val="9"/>
    <w:semiHidden/>
    <w:rsid w:val="009D5C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9D5C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9D5C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9D5C7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9D5C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footer"/>
    <w:basedOn w:val="a1"/>
    <w:link w:val="af1"/>
    <w:uiPriority w:val="99"/>
    <w:unhideWhenUsed/>
    <w:rsid w:val="009D5C79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af1">
    <w:name w:val="Нижний колонтитул Знак"/>
    <w:basedOn w:val="a2"/>
    <w:link w:val="af0"/>
    <w:uiPriority w:val="99"/>
    <w:rsid w:val="009D5C79"/>
    <w:rPr>
      <w:rFonts w:eastAsiaTheme="minorEastAsia"/>
    </w:rPr>
  </w:style>
  <w:style w:type="paragraph" w:styleId="af2">
    <w:name w:val="No Spacing"/>
    <w:uiPriority w:val="1"/>
    <w:qFormat/>
    <w:rsid w:val="009D5C79"/>
    <w:pPr>
      <w:spacing w:after="0" w:line="240" w:lineRule="auto"/>
    </w:pPr>
    <w:rPr>
      <w:rFonts w:eastAsiaTheme="minorEastAsia"/>
    </w:rPr>
  </w:style>
  <w:style w:type="paragraph" w:styleId="af3">
    <w:name w:val="List Paragraph"/>
    <w:basedOn w:val="a1"/>
    <w:uiPriority w:val="34"/>
    <w:qFormat/>
    <w:rsid w:val="009D5C79"/>
    <w:pPr>
      <w:ind w:left="720"/>
      <w:contextualSpacing/>
    </w:pPr>
    <w:rPr>
      <w:rFonts w:eastAsiaTheme="minorEastAsia"/>
    </w:rPr>
  </w:style>
  <w:style w:type="paragraph" w:styleId="af4">
    <w:name w:val="Body Text"/>
    <w:basedOn w:val="a1"/>
    <w:link w:val="af5"/>
    <w:uiPriority w:val="99"/>
    <w:unhideWhenUsed/>
    <w:rsid w:val="009D5C79"/>
    <w:pPr>
      <w:spacing w:after="120"/>
    </w:pPr>
    <w:rPr>
      <w:rFonts w:eastAsiaTheme="minorEastAsia"/>
    </w:rPr>
  </w:style>
  <w:style w:type="character" w:customStyle="1" w:styleId="af5">
    <w:name w:val="Основной текст Знак"/>
    <w:basedOn w:val="a2"/>
    <w:link w:val="af4"/>
    <w:uiPriority w:val="99"/>
    <w:rsid w:val="009D5C79"/>
    <w:rPr>
      <w:rFonts w:eastAsiaTheme="minorEastAsia"/>
    </w:rPr>
  </w:style>
  <w:style w:type="paragraph" w:styleId="23">
    <w:name w:val="Body Text 2"/>
    <w:basedOn w:val="a1"/>
    <w:link w:val="24"/>
    <w:uiPriority w:val="99"/>
    <w:unhideWhenUsed/>
    <w:rsid w:val="009D5C79"/>
    <w:pPr>
      <w:spacing w:after="120" w:line="480" w:lineRule="auto"/>
    </w:pPr>
    <w:rPr>
      <w:rFonts w:eastAsiaTheme="minorEastAsia"/>
    </w:rPr>
  </w:style>
  <w:style w:type="character" w:customStyle="1" w:styleId="24">
    <w:name w:val="Основной текст 2 Знак"/>
    <w:basedOn w:val="a2"/>
    <w:link w:val="23"/>
    <w:uiPriority w:val="99"/>
    <w:rsid w:val="009D5C79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9D5C79"/>
    <w:pPr>
      <w:spacing w:after="120"/>
    </w:pPr>
    <w:rPr>
      <w:rFonts w:eastAsiaTheme="minorEastAsia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9D5C79"/>
    <w:rPr>
      <w:rFonts w:eastAsiaTheme="minorEastAsia"/>
      <w:sz w:val="16"/>
      <w:szCs w:val="16"/>
    </w:rPr>
  </w:style>
  <w:style w:type="paragraph" w:styleId="af6">
    <w:name w:val="List"/>
    <w:basedOn w:val="a1"/>
    <w:uiPriority w:val="99"/>
    <w:unhideWhenUsed/>
    <w:rsid w:val="009D5C79"/>
    <w:pPr>
      <w:ind w:left="360" w:hanging="360"/>
      <w:contextualSpacing/>
    </w:pPr>
    <w:rPr>
      <w:rFonts w:eastAsiaTheme="minorEastAsia"/>
    </w:rPr>
  </w:style>
  <w:style w:type="paragraph" w:styleId="25">
    <w:name w:val="List 2"/>
    <w:basedOn w:val="a1"/>
    <w:uiPriority w:val="99"/>
    <w:unhideWhenUsed/>
    <w:rsid w:val="009D5C79"/>
    <w:pPr>
      <w:ind w:left="720" w:hanging="360"/>
      <w:contextualSpacing/>
    </w:pPr>
    <w:rPr>
      <w:rFonts w:eastAsiaTheme="minorEastAsia"/>
    </w:rPr>
  </w:style>
  <w:style w:type="paragraph" w:styleId="35">
    <w:name w:val="List 3"/>
    <w:basedOn w:val="a1"/>
    <w:uiPriority w:val="99"/>
    <w:unhideWhenUsed/>
    <w:rsid w:val="009D5C79"/>
    <w:pPr>
      <w:ind w:left="1080" w:hanging="360"/>
      <w:contextualSpacing/>
    </w:pPr>
    <w:rPr>
      <w:rFonts w:eastAsiaTheme="minorEastAsia"/>
    </w:rPr>
  </w:style>
  <w:style w:type="paragraph" w:styleId="a0">
    <w:name w:val="List Bullet"/>
    <w:basedOn w:val="a1"/>
    <w:uiPriority w:val="99"/>
    <w:unhideWhenUsed/>
    <w:rsid w:val="009D5C79"/>
    <w:pPr>
      <w:numPr>
        <w:numId w:val="1"/>
      </w:numPr>
      <w:contextualSpacing/>
    </w:pPr>
    <w:rPr>
      <w:rFonts w:eastAsiaTheme="minorEastAsia"/>
    </w:rPr>
  </w:style>
  <w:style w:type="paragraph" w:styleId="20">
    <w:name w:val="List Bullet 2"/>
    <w:basedOn w:val="a1"/>
    <w:uiPriority w:val="99"/>
    <w:unhideWhenUsed/>
    <w:rsid w:val="009D5C79"/>
    <w:pPr>
      <w:numPr>
        <w:numId w:val="2"/>
      </w:numPr>
      <w:contextualSpacing/>
    </w:pPr>
    <w:rPr>
      <w:rFonts w:eastAsiaTheme="minorEastAsia"/>
    </w:rPr>
  </w:style>
  <w:style w:type="paragraph" w:styleId="30">
    <w:name w:val="List Bullet 3"/>
    <w:basedOn w:val="a1"/>
    <w:uiPriority w:val="99"/>
    <w:unhideWhenUsed/>
    <w:rsid w:val="009D5C79"/>
    <w:pPr>
      <w:numPr>
        <w:numId w:val="3"/>
      </w:numPr>
      <w:contextualSpacing/>
    </w:pPr>
    <w:rPr>
      <w:rFonts w:eastAsiaTheme="minorEastAsia"/>
    </w:rPr>
  </w:style>
  <w:style w:type="paragraph" w:styleId="a">
    <w:name w:val="List Number"/>
    <w:basedOn w:val="a1"/>
    <w:uiPriority w:val="99"/>
    <w:unhideWhenUsed/>
    <w:rsid w:val="009D5C79"/>
    <w:pPr>
      <w:numPr>
        <w:numId w:val="5"/>
      </w:numPr>
      <w:contextualSpacing/>
    </w:pPr>
    <w:rPr>
      <w:rFonts w:eastAsiaTheme="minorEastAsia"/>
    </w:rPr>
  </w:style>
  <w:style w:type="paragraph" w:styleId="2">
    <w:name w:val="List Number 2"/>
    <w:basedOn w:val="a1"/>
    <w:uiPriority w:val="99"/>
    <w:unhideWhenUsed/>
    <w:rsid w:val="009D5C79"/>
    <w:pPr>
      <w:numPr>
        <w:numId w:val="6"/>
      </w:numPr>
      <w:contextualSpacing/>
    </w:pPr>
    <w:rPr>
      <w:rFonts w:eastAsiaTheme="minorEastAsia"/>
    </w:rPr>
  </w:style>
  <w:style w:type="paragraph" w:styleId="3">
    <w:name w:val="List Number 3"/>
    <w:basedOn w:val="a1"/>
    <w:uiPriority w:val="99"/>
    <w:unhideWhenUsed/>
    <w:rsid w:val="009D5C79"/>
    <w:pPr>
      <w:numPr>
        <w:numId w:val="7"/>
      </w:numPr>
      <w:contextualSpacing/>
    </w:pPr>
    <w:rPr>
      <w:rFonts w:eastAsiaTheme="minorEastAsia"/>
    </w:rPr>
  </w:style>
  <w:style w:type="paragraph" w:styleId="af7">
    <w:name w:val="List Continue"/>
    <w:basedOn w:val="a1"/>
    <w:uiPriority w:val="99"/>
    <w:unhideWhenUsed/>
    <w:rsid w:val="009D5C79"/>
    <w:pPr>
      <w:spacing w:after="120"/>
      <w:ind w:left="360"/>
      <w:contextualSpacing/>
    </w:pPr>
    <w:rPr>
      <w:rFonts w:eastAsiaTheme="minorEastAsia"/>
    </w:rPr>
  </w:style>
  <w:style w:type="paragraph" w:styleId="26">
    <w:name w:val="List Continue 2"/>
    <w:basedOn w:val="a1"/>
    <w:uiPriority w:val="99"/>
    <w:unhideWhenUsed/>
    <w:rsid w:val="009D5C79"/>
    <w:pPr>
      <w:spacing w:after="120"/>
      <w:ind w:left="720"/>
      <w:contextualSpacing/>
    </w:pPr>
    <w:rPr>
      <w:rFonts w:eastAsiaTheme="minorEastAsia"/>
    </w:rPr>
  </w:style>
  <w:style w:type="paragraph" w:styleId="36">
    <w:name w:val="List Continue 3"/>
    <w:basedOn w:val="a1"/>
    <w:uiPriority w:val="99"/>
    <w:unhideWhenUsed/>
    <w:rsid w:val="009D5C79"/>
    <w:pPr>
      <w:spacing w:after="120"/>
      <w:ind w:left="1080"/>
      <w:contextualSpacing/>
    </w:pPr>
    <w:rPr>
      <w:rFonts w:eastAsiaTheme="minorEastAsia"/>
    </w:rPr>
  </w:style>
  <w:style w:type="paragraph" w:styleId="af8">
    <w:name w:val="macro"/>
    <w:link w:val="af9"/>
    <w:uiPriority w:val="99"/>
    <w:unhideWhenUsed/>
    <w:rsid w:val="009D5C7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</w:rPr>
  </w:style>
  <w:style w:type="character" w:customStyle="1" w:styleId="af9">
    <w:name w:val="Текст макроса Знак"/>
    <w:basedOn w:val="a2"/>
    <w:link w:val="af8"/>
    <w:uiPriority w:val="99"/>
    <w:rsid w:val="009D5C79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9D5C79"/>
    <w:rPr>
      <w:rFonts w:eastAsiaTheme="minorEastAsia"/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9D5C79"/>
    <w:rPr>
      <w:rFonts w:eastAsiaTheme="minorEastAsia"/>
      <w:i/>
      <w:iCs/>
      <w:color w:val="000000" w:themeColor="text1"/>
    </w:rPr>
  </w:style>
  <w:style w:type="character" w:styleId="afa">
    <w:name w:val="Strong"/>
    <w:basedOn w:val="a2"/>
    <w:uiPriority w:val="22"/>
    <w:qFormat/>
    <w:rsid w:val="009D5C79"/>
    <w:rPr>
      <w:b/>
      <w:bCs/>
    </w:rPr>
  </w:style>
  <w:style w:type="paragraph" w:styleId="afb">
    <w:name w:val="Intense Quote"/>
    <w:basedOn w:val="a1"/>
    <w:next w:val="a1"/>
    <w:link w:val="afc"/>
    <w:uiPriority w:val="30"/>
    <w:qFormat/>
    <w:rsid w:val="009D5C7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2"/>
    <w:link w:val="afb"/>
    <w:uiPriority w:val="30"/>
    <w:rsid w:val="009D5C79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2"/>
    <w:uiPriority w:val="19"/>
    <w:qFormat/>
    <w:rsid w:val="009D5C79"/>
    <w:rPr>
      <w:i/>
      <w:iCs/>
      <w:color w:val="808080" w:themeColor="text1" w:themeTint="7F"/>
    </w:rPr>
  </w:style>
  <w:style w:type="character" w:styleId="afe">
    <w:name w:val="Intense Emphasis"/>
    <w:basedOn w:val="a2"/>
    <w:uiPriority w:val="21"/>
    <w:qFormat/>
    <w:rsid w:val="009D5C79"/>
    <w:rPr>
      <w:b/>
      <w:bCs/>
      <w:i/>
      <w:iCs/>
      <w:color w:val="4F81BD" w:themeColor="accent1"/>
    </w:rPr>
  </w:style>
  <w:style w:type="character" w:styleId="aff">
    <w:name w:val="Subtle Reference"/>
    <w:basedOn w:val="a2"/>
    <w:uiPriority w:val="31"/>
    <w:qFormat/>
    <w:rsid w:val="009D5C79"/>
    <w:rPr>
      <w:smallCaps/>
      <w:color w:val="C0504D" w:themeColor="accent2"/>
      <w:u w:val="single"/>
    </w:rPr>
  </w:style>
  <w:style w:type="character" w:styleId="aff0">
    <w:name w:val="Intense Reference"/>
    <w:basedOn w:val="a2"/>
    <w:uiPriority w:val="32"/>
    <w:qFormat/>
    <w:rsid w:val="009D5C79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2"/>
    <w:uiPriority w:val="33"/>
    <w:qFormat/>
    <w:rsid w:val="009D5C79"/>
    <w:rPr>
      <w:b/>
      <w:bCs/>
      <w:smallCaps/>
      <w:spacing w:val="5"/>
    </w:rPr>
  </w:style>
  <w:style w:type="paragraph" w:styleId="aff2">
    <w:name w:val="TOC Heading"/>
    <w:basedOn w:val="1"/>
    <w:next w:val="a1"/>
    <w:uiPriority w:val="39"/>
    <w:semiHidden/>
    <w:unhideWhenUsed/>
    <w:qFormat/>
    <w:rsid w:val="009D5C79"/>
    <w:pPr>
      <w:spacing w:after="0"/>
      <w:outlineLvl w:val="9"/>
    </w:pPr>
  </w:style>
  <w:style w:type="table" w:styleId="aff3">
    <w:name w:val="Light Shading"/>
    <w:basedOn w:val="a3"/>
    <w:uiPriority w:val="60"/>
    <w:rsid w:val="009D5C79"/>
    <w:pPr>
      <w:spacing w:after="0" w:line="240" w:lineRule="auto"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9D5C79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9D5C79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9D5C79"/>
    <w:pPr>
      <w:spacing w:after="0" w:line="240" w:lineRule="auto"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9D5C79"/>
    <w:pPr>
      <w:spacing w:after="0" w:line="240" w:lineRule="auto"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9D5C79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9D5C79"/>
    <w:pPr>
      <w:spacing w:after="0" w:line="240" w:lineRule="auto"/>
    </w:pPr>
    <w:rPr>
      <w:rFonts w:eastAsiaTheme="minorEastAsia"/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9D5C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9D5C79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9D5C79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9D5C79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9D5C79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9D5C79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9D5C79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9D5C79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9D5C79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9D5C79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a">
    <w:name w:val="Normal (Web)"/>
    <w:basedOn w:val="a1"/>
    <w:uiPriority w:val="99"/>
    <w:semiHidden/>
    <w:unhideWhenUsed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8">
    <w:name w:val="c28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6">
    <w:name w:val="c86"/>
    <w:basedOn w:val="a2"/>
    <w:rsid w:val="009D5C79"/>
  </w:style>
  <w:style w:type="character" w:customStyle="1" w:styleId="c12">
    <w:name w:val="c12"/>
    <w:basedOn w:val="a2"/>
    <w:rsid w:val="009D5C79"/>
  </w:style>
  <w:style w:type="paragraph" w:customStyle="1" w:styleId="c22">
    <w:name w:val="c22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2"/>
    <w:rsid w:val="009D5C79"/>
  </w:style>
  <w:style w:type="paragraph" w:customStyle="1" w:styleId="c8">
    <w:name w:val="c8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0">
    <w:name w:val="c0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6">
    <w:name w:val="c26"/>
    <w:basedOn w:val="a2"/>
    <w:rsid w:val="009D5C79"/>
  </w:style>
  <w:style w:type="paragraph" w:customStyle="1" w:styleId="c9">
    <w:name w:val="c9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8">
    <w:name w:val="c58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2">
    <w:name w:val="c32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1"/>
    <w:rsid w:val="009D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4">
    <w:name w:val="c64"/>
    <w:basedOn w:val="a2"/>
    <w:rsid w:val="009D5C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70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85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49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7686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0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5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5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386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674d6" TargetMode="External"/><Relationship Id="rId159" Type="http://schemas.openxmlformats.org/officeDocument/2006/relationships/hyperlink" Target="https://m.edsoo.ru/fa26b568" TargetMode="External"/><Relationship Id="rId170" Type="http://schemas.openxmlformats.org/officeDocument/2006/relationships/hyperlink" Target="https://m.edsoo.ru/fa26cce2" TargetMode="External"/><Relationship Id="rId191" Type="http://schemas.openxmlformats.org/officeDocument/2006/relationships/hyperlink" Target="https://m.edsoo.ru/fa26f65e" TargetMode="External"/><Relationship Id="rId205" Type="http://schemas.openxmlformats.org/officeDocument/2006/relationships/hyperlink" Target="https://m.edsoo.ru/fa270f86" TargetMode="External"/><Relationship Id="rId226" Type="http://schemas.openxmlformats.org/officeDocument/2006/relationships/hyperlink" Target="https://m.edsoo.ru/fa27423a" TargetMode="External"/><Relationship Id="rId107" Type="http://schemas.openxmlformats.org/officeDocument/2006/relationships/hyperlink" Target="https://m.edsoo.ru/fa26215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679c2" TargetMode="External"/><Relationship Id="rId149" Type="http://schemas.openxmlformats.org/officeDocument/2006/relationships/hyperlink" Target="https://m.edsoo.ru/fa269d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ba04" TargetMode="External"/><Relationship Id="rId181" Type="http://schemas.openxmlformats.org/officeDocument/2006/relationships/hyperlink" Target="https://m.edsoo.ru/fa26dfa2" TargetMode="External"/><Relationship Id="rId216" Type="http://schemas.openxmlformats.org/officeDocument/2006/relationships/hyperlink" Target="https://m.edsoo.ru/fa2726d8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639da" TargetMode="External"/><Relationship Id="rId139" Type="http://schemas.openxmlformats.org/officeDocument/2006/relationships/hyperlink" Target="https://m.edsoo.ru/fa2676ca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a03c" TargetMode="External"/><Relationship Id="rId155" Type="http://schemas.openxmlformats.org/officeDocument/2006/relationships/hyperlink" Target="https://m.edsoo.ru/fa26adde" TargetMode="External"/><Relationship Id="rId171" Type="http://schemas.openxmlformats.org/officeDocument/2006/relationships/hyperlink" Target="https://m.edsoo.ru/fa26ce4a" TargetMode="External"/><Relationship Id="rId176" Type="http://schemas.openxmlformats.org/officeDocument/2006/relationships/hyperlink" Target="https://m.edsoo.ru/fa26d70a" TargetMode="External"/><Relationship Id="rId192" Type="http://schemas.openxmlformats.org/officeDocument/2006/relationships/hyperlink" Target="https://m.edsoo.ru/fa26f780" TargetMode="External"/><Relationship Id="rId197" Type="http://schemas.openxmlformats.org/officeDocument/2006/relationships/hyperlink" Target="https://m.edsoo.ru/fa270072" TargetMode="External"/><Relationship Id="rId206" Type="http://schemas.openxmlformats.org/officeDocument/2006/relationships/hyperlink" Target="https://m.edsoo.ru/fa271166" TargetMode="External"/><Relationship Id="rId227" Type="http://schemas.openxmlformats.org/officeDocument/2006/relationships/hyperlink" Target="https://m.edsoo.ru/fa264a56" TargetMode="External"/><Relationship Id="rId201" Type="http://schemas.openxmlformats.org/officeDocument/2006/relationships/hyperlink" Target="https://m.edsoo.ru/fa27082e" TargetMode="External"/><Relationship Id="rId222" Type="http://schemas.openxmlformats.org/officeDocument/2006/relationships/hyperlink" Target="https://m.edsoo.ru/fa2734f2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61c34" TargetMode="External"/><Relationship Id="rId108" Type="http://schemas.openxmlformats.org/officeDocument/2006/relationships/hyperlink" Target="https://m.edsoo.ru/fa262288" TargetMode="External"/><Relationship Id="rId124" Type="http://schemas.openxmlformats.org/officeDocument/2006/relationships/hyperlink" Target="https://m.edsoo.ru/fa26565e" TargetMode="External"/><Relationship Id="rId129" Type="http://schemas.openxmlformats.org/officeDocument/2006/relationships/hyperlink" Target="https://m.edsoo.ru/fa266108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67850" TargetMode="External"/><Relationship Id="rId145" Type="http://schemas.openxmlformats.org/officeDocument/2006/relationships/hyperlink" Target="https://m.edsoo.ru/fa268944" TargetMode="External"/><Relationship Id="rId161" Type="http://schemas.openxmlformats.org/officeDocument/2006/relationships/hyperlink" Target="https://m.edsoo.ru/fa26416e" TargetMode="External"/><Relationship Id="rId166" Type="http://schemas.openxmlformats.org/officeDocument/2006/relationships/hyperlink" Target="https://m.edsoo.ru/fa26c4ea" TargetMode="External"/><Relationship Id="rId182" Type="http://schemas.openxmlformats.org/officeDocument/2006/relationships/hyperlink" Target="https://m.edsoo.ru/fa26e0ce" TargetMode="External"/><Relationship Id="rId187" Type="http://schemas.openxmlformats.org/officeDocument/2006/relationships/hyperlink" Target="https://m.edsoo.ru/fa26ea7e" TargetMode="External"/><Relationship Id="rId217" Type="http://schemas.openxmlformats.org/officeDocument/2006/relationships/hyperlink" Target="https://m.edsoo.ru/fa2728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212" Type="http://schemas.openxmlformats.org/officeDocument/2006/relationships/hyperlink" Target="https://m.edsoo.ru/fa271ec2" TargetMode="External"/><Relationship Id="rId233" Type="http://schemas.openxmlformats.org/officeDocument/2006/relationships/hyperlink" Target="https://m.edsoo.ru/fa275540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62af8" TargetMode="External"/><Relationship Id="rId119" Type="http://schemas.openxmlformats.org/officeDocument/2006/relationships/hyperlink" Target="https://m.edsoo.ru/fa264006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682d2" TargetMode="External"/><Relationship Id="rId135" Type="http://schemas.openxmlformats.org/officeDocument/2006/relationships/hyperlink" Target="https://m.edsoo.ru/fa26645a" TargetMode="External"/><Relationship Id="rId151" Type="http://schemas.openxmlformats.org/officeDocument/2006/relationships/hyperlink" Target="https://m.edsoo.ru/fa26a320" TargetMode="External"/><Relationship Id="rId156" Type="http://schemas.openxmlformats.org/officeDocument/2006/relationships/hyperlink" Target="https://m.edsoo.ru/fa26af46" TargetMode="External"/><Relationship Id="rId177" Type="http://schemas.openxmlformats.org/officeDocument/2006/relationships/hyperlink" Target="https://m.edsoo.ru/fa26d854" TargetMode="External"/><Relationship Id="rId198" Type="http://schemas.openxmlformats.org/officeDocument/2006/relationships/hyperlink" Target="https://m.edsoo.ru/fa27019e" TargetMode="External"/><Relationship Id="rId172" Type="http://schemas.openxmlformats.org/officeDocument/2006/relationships/hyperlink" Target="https://m.edsoo.ru/fa26cfbc" TargetMode="External"/><Relationship Id="rId193" Type="http://schemas.openxmlformats.org/officeDocument/2006/relationships/hyperlink" Target="https://m.edsoo.ru/fa26f91a" TargetMode="External"/><Relationship Id="rId202" Type="http://schemas.openxmlformats.org/officeDocument/2006/relationships/hyperlink" Target="https://m.edsoo.ru/fa2709dc" TargetMode="External"/><Relationship Id="rId207" Type="http://schemas.openxmlformats.org/officeDocument/2006/relationships/hyperlink" Target="https://m.edsoo.ru/fa2712ce" TargetMode="External"/><Relationship Id="rId223" Type="http://schemas.openxmlformats.org/officeDocument/2006/relationships/hyperlink" Target="https://m.edsoo.ru/fa272ec6" TargetMode="External"/><Relationship Id="rId228" Type="http://schemas.openxmlformats.org/officeDocument/2006/relationships/hyperlink" Target="https://m.edsoo.ru/fa2748b6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23f0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61dc4" TargetMode="External"/><Relationship Id="rId120" Type="http://schemas.openxmlformats.org/officeDocument/2006/relationships/hyperlink" Target="https://m.edsoo.ru/fa263d22" TargetMode="External"/><Relationship Id="rId125" Type="http://schemas.openxmlformats.org/officeDocument/2006/relationships/hyperlink" Target="https://m.edsoo.ru/fa26538e" TargetMode="External"/><Relationship Id="rId141" Type="http://schemas.openxmlformats.org/officeDocument/2006/relationships/hyperlink" Target="https://m.edsoo.ru/fa267b34" TargetMode="External"/><Relationship Id="rId146" Type="http://schemas.openxmlformats.org/officeDocument/2006/relationships/hyperlink" Target="https://m.edsoo.ru/fa2695d8" TargetMode="External"/><Relationship Id="rId167" Type="http://schemas.openxmlformats.org/officeDocument/2006/relationships/hyperlink" Target="https://m.edsoo.ru/fa26c68e" TargetMode="External"/><Relationship Id="rId188" Type="http://schemas.openxmlformats.org/officeDocument/2006/relationships/hyperlink" Target="https://m.edsoo.ru/fa26ebbe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6bb80" TargetMode="External"/><Relationship Id="rId183" Type="http://schemas.openxmlformats.org/officeDocument/2006/relationships/hyperlink" Target="https://m.edsoo.ru/fa26e25e" TargetMode="External"/><Relationship Id="rId213" Type="http://schemas.openxmlformats.org/officeDocument/2006/relationships/hyperlink" Target="https://m.edsoo.ru/fa272020" TargetMode="External"/><Relationship Id="rId218" Type="http://schemas.openxmlformats.org/officeDocument/2006/relationships/hyperlink" Target="https://m.edsoo.ru/fa272ba6" TargetMode="External"/><Relationship Id="rId234" Type="http://schemas.openxmlformats.org/officeDocument/2006/relationships/hyperlink" Target="https://m.edsoo.ru/fa2758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6251c" TargetMode="External"/><Relationship Id="rId115" Type="http://schemas.openxmlformats.org/officeDocument/2006/relationships/hyperlink" Target="https://m.edsoo.ru/fa26341c" TargetMode="External"/><Relationship Id="rId131" Type="http://schemas.openxmlformats.org/officeDocument/2006/relationships/hyperlink" Target="https://m.edsoo.ru/fa268480" TargetMode="External"/><Relationship Id="rId136" Type="http://schemas.openxmlformats.org/officeDocument/2006/relationships/hyperlink" Target="https://m.edsoo.ru/fa2668c4" TargetMode="External"/><Relationship Id="rId157" Type="http://schemas.openxmlformats.org/officeDocument/2006/relationships/hyperlink" Target="https://m.edsoo.ru/fa26b284" TargetMode="External"/><Relationship Id="rId178" Type="http://schemas.openxmlformats.org/officeDocument/2006/relationships/hyperlink" Target="https://m.edsoo.ru/fa26d99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6a4e2" TargetMode="External"/><Relationship Id="rId173" Type="http://schemas.openxmlformats.org/officeDocument/2006/relationships/hyperlink" Target="https://m.edsoo.ru/fa26d1f6" TargetMode="External"/><Relationship Id="rId194" Type="http://schemas.openxmlformats.org/officeDocument/2006/relationships/hyperlink" Target="https://m.edsoo.ru/fa26fa46" TargetMode="External"/><Relationship Id="rId199" Type="http://schemas.openxmlformats.org/officeDocument/2006/relationships/hyperlink" Target="https://m.edsoo.ru/fa27032e" TargetMode="External"/><Relationship Id="rId203" Type="http://schemas.openxmlformats.org/officeDocument/2006/relationships/hyperlink" Target="https://m.edsoo.ru/fa270b44" TargetMode="External"/><Relationship Id="rId208" Type="http://schemas.openxmlformats.org/officeDocument/2006/relationships/hyperlink" Target="https://m.edsoo.ru/fa271436" TargetMode="External"/><Relationship Id="rId229" Type="http://schemas.openxmlformats.org/officeDocument/2006/relationships/hyperlink" Target="https://m.edsoo.ru/fa274a5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73f6a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618c4" TargetMode="External"/><Relationship Id="rId105" Type="http://schemas.openxmlformats.org/officeDocument/2006/relationships/hyperlink" Target="https://m.edsoo.ru/fa261ef0" TargetMode="External"/><Relationship Id="rId126" Type="http://schemas.openxmlformats.org/officeDocument/2006/relationships/hyperlink" Target="https://m.edsoo.ru/fa2657c6" TargetMode="External"/><Relationship Id="rId147" Type="http://schemas.openxmlformats.org/officeDocument/2006/relationships/hyperlink" Target="https://m.edsoo.ru/fa26984e" TargetMode="External"/><Relationship Id="rId168" Type="http://schemas.openxmlformats.org/officeDocument/2006/relationships/hyperlink" Target="https://m.edsoo.ru/fa26c83c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6506e" TargetMode="External"/><Relationship Id="rId142" Type="http://schemas.openxmlformats.org/officeDocument/2006/relationships/hyperlink" Target="https://m.edsoo.ru/fa267ca6" TargetMode="External"/><Relationship Id="rId163" Type="http://schemas.openxmlformats.org/officeDocument/2006/relationships/hyperlink" Target="https://m.edsoo.ru/fa26bf2c" TargetMode="External"/><Relationship Id="rId184" Type="http://schemas.openxmlformats.org/officeDocument/2006/relationships/hyperlink" Target="https://m.edsoo.ru/fa26e4c0" TargetMode="External"/><Relationship Id="rId189" Type="http://schemas.openxmlformats.org/officeDocument/2006/relationships/hyperlink" Target="https://m.edsoo.ru/fa26edda" TargetMode="External"/><Relationship Id="rId219" Type="http://schemas.openxmlformats.org/officeDocument/2006/relationships/hyperlink" Target="https://m.edsoo.ru/fa272d0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72354" TargetMode="External"/><Relationship Id="rId230" Type="http://schemas.openxmlformats.org/officeDocument/2006/relationships/hyperlink" Target="https://m.edsoo.ru/fa2753d8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63584" TargetMode="External"/><Relationship Id="rId137" Type="http://schemas.openxmlformats.org/officeDocument/2006/relationships/hyperlink" Target="https://m.edsoo.ru/fa2671e8" TargetMode="External"/><Relationship Id="rId158" Type="http://schemas.openxmlformats.org/officeDocument/2006/relationships/hyperlink" Target="https://m.edsoo.ru/fa26b3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6263e" TargetMode="External"/><Relationship Id="rId132" Type="http://schemas.openxmlformats.org/officeDocument/2006/relationships/hyperlink" Target="https://m.edsoo.ru/fa2662f2" TargetMode="External"/><Relationship Id="rId153" Type="http://schemas.openxmlformats.org/officeDocument/2006/relationships/hyperlink" Target="https://m.edsoo.ru/fa26a9ba" TargetMode="External"/><Relationship Id="rId174" Type="http://schemas.openxmlformats.org/officeDocument/2006/relationships/hyperlink" Target="https://m.edsoo.ru/fa26d336" TargetMode="External"/><Relationship Id="rId179" Type="http://schemas.openxmlformats.org/officeDocument/2006/relationships/hyperlink" Target="https://m.edsoo.ru/fa26dac0" TargetMode="External"/><Relationship Id="rId195" Type="http://schemas.openxmlformats.org/officeDocument/2006/relationships/hyperlink" Target="https://m.edsoo.ru/fa26fc94" TargetMode="External"/><Relationship Id="rId209" Type="http://schemas.openxmlformats.org/officeDocument/2006/relationships/hyperlink" Target="https://m.edsoo.ru/fa2715a8" TargetMode="External"/><Relationship Id="rId190" Type="http://schemas.openxmlformats.org/officeDocument/2006/relationships/hyperlink" Target="https://m.edsoo.ru/fa26f03c" TargetMode="External"/><Relationship Id="rId204" Type="http://schemas.openxmlformats.org/officeDocument/2006/relationships/hyperlink" Target="https://m.edsoo.ru/fa270e1e" TargetMode="External"/><Relationship Id="rId220" Type="http://schemas.openxmlformats.org/officeDocument/2006/relationships/hyperlink" Target="https://m.edsoo.ru/fa27365a" TargetMode="External"/><Relationship Id="rId225" Type="http://schemas.openxmlformats.org/officeDocument/2006/relationships/hyperlink" Target="https://m.edsoo.ru/fa2740c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62030" TargetMode="External"/><Relationship Id="rId127" Type="http://schemas.openxmlformats.org/officeDocument/2006/relationships/hyperlink" Target="https://m.edsoo.ru/fa26599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61734" TargetMode="External"/><Relationship Id="rId101" Type="http://schemas.openxmlformats.org/officeDocument/2006/relationships/hyperlink" Target="https://m.edsoo.ru/fa2619f0" TargetMode="External"/><Relationship Id="rId122" Type="http://schemas.openxmlformats.org/officeDocument/2006/relationships/hyperlink" Target="https://m.edsoo.ru/fa264f06" TargetMode="External"/><Relationship Id="rId143" Type="http://schemas.openxmlformats.org/officeDocument/2006/relationships/hyperlink" Target="https://m.edsoo.ru/fa26461e" TargetMode="External"/><Relationship Id="rId148" Type="http://schemas.openxmlformats.org/officeDocument/2006/relationships/hyperlink" Target="https://m.edsoo.ru/fa269a38" TargetMode="External"/><Relationship Id="rId164" Type="http://schemas.openxmlformats.org/officeDocument/2006/relationships/hyperlink" Target="https://m.edsoo.ru/fa26c0b2" TargetMode="External"/><Relationship Id="rId169" Type="http://schemas.openxmlformats.org/officeDocument/2006/relationships/hyperlink" Target="https://m.edsoo.ru/fa26cb7a" TargetMode="External"/><Relationship Id="rId185" Type="http://schemas.openxmlformats.org/officeDocument/2006/relationships/hyperlink" Target="https://m.edsoo.ru/fa26e5f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dd40" TargetMode="External"/><Relationship Id="rId210" Type="http://schemas.openxmlformats.org/officeDocument/2006/relationships/hyperlink" Target="https://m.edsoo.ru/fa271774" TargetMode="External"/><Relationship Id="rId215" Type="http://schemas.openxmlformats.org/officeDocument/2006/relationships/hyperlink" Target="https://m.edsoo.ru/fa272548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5086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627a6" TargetMode="External"/><Relationship Id="rId133" Type="http://schemas.openxmlformats.org/officeDocument/2006/relationships/hyperlink" Target="https://m.edsoo.ru/fa266108" TargetMode="External"/><Relationship Id="rId154" Type="http://schemas.openxmlformats.org/officeDocument/2006/relationships/hyperlink" Target="https://m.edsoo.ru/fa26ac4e" TargetMode="External"/><Relationship Id="rId175" Type="http://schemas.openxmlformats.org/officeDocument/2006/relationships/hyperlink" Target="https://m.edsoo.ru/fa26d5e8" TargetMode="External"/><Relationship Id="rId196" Type="http://schemas.openxmlformats.org/officeDocument/2006/relationships/hyperlink" Target="https://m.edsoo.ru/fa26ff46" TargetMode="External"/><Relationship Id="rId200" Type="http://schemas.openxmlformats.org/officeDocument/2006/relationships/hyperlink" Target="https://m.edsoo.ru/fa27046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7331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61b12" TargetMode="External"/><Relationship Id="rId123" Type="http://schemas.openxmlformats.org/officeDocument/2006/relationships/hyperlink" Target="https://m.edsoo.ru/fa2651cc" TargetMode="External"/><Relationship Id="rId144" Type="http://schemas.openxmlformats.org/officeDocument/2006/relationships/hyperlink" Target="https://m.edsoo.ru/fa2687c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6c2e2" TargetMode="External"/><Relationship Id="rId186" Type="http://schemas.openxmlformats.org/officeDocument/2006/relationships/hyperlink" Target="https://m.edsoo.ru/fa26e7ea" TargetMode="External"/><Relationship Id="rId211" Type="http://schemas.openxmlformats.org/officeDocument/2006/relationships/hyperlink" Target="https://m.edsoo.ru/fa271d14" TargetMode="External"/><Relationship Id="rId232" Type="http://schemas.openxmlformats.org/officeDocument/2006/relationships/hyperlink" Target="https://m.edsoo.ru/fa27525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62990" TargetMode="External"/><Relationship Id="rId134" Type="http://schemas.openxmlformats.org/officeDocument/2006/relationships/hyperlink" Target="https://m.edsoo.ru/fa2662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24393</Words>
  <Characters>139044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octab</cp:lastModifiedBy>
  <cp:revision>18</cp:revision>
  <cp:lastPrinted>2023-09-04T18:07:00Z</cp:lastPrinted>
  <dcterms:created xsi:type="dcterms:W3CDTF">2023-08-30T19:18:00Z</dcterms:created>
  <dcterms:modified xsi:type="dcterms:W3CDTF">2023-10-09T18:40:00Z</dcterms:modified>
</cp:coreProperties>
</file>